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874"/>
      </w:tblGrid>
      <w:tr w:rsidR="000E6EAB" w:rsidRPr="000E6EAB" w:rsidTr="00C02E06">
        <w:tc>
          <w:tcPr>
            <w:tcW w:w="4909" w:type="dxa"/>
            <w:hideMark/>
          </w:tcPr>
          <w:p w:rsidR="000E6EAB" w:rsidRPr="000E6EAB" w:rsidRDefault="000E6EA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i w:val="0"/>
                <w:color w:val="000000"/>
                <w:spacing w:val="1"/>
                <w:sz w:val="24"/>
                <w:szCs w:val="24"/>
              </w:rPr>
            </w:pPr>
            <w:r w:rsidRPr="000E6EAB">
              <w:rPr>
                <w:i w:val="0"/>
                <w:color w:val="000000"/>
                <w:spacing w:val="1"/>
                <w:sz w:val="24"/>
                <w:szCs w:val="24"/>
              </w:rPr>
              <w:t>СОГЛАСОВАНО</w:t>
            </w:r>
          </w:p>
          <w:p w:rsidR="000E6EAB" w:rsidRPr="000E6EAB" w:rsidRDefault="000E6EA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i w:val="0"/>
                <w:color w:val="000000"/>
                <w:spacing w:val="1"/>
                <w:sz w:val="24"/>
                <w:szCs w:val="24"/>
              </w:rPr>
            </w:pPr>
            <w:r w:rsidRPr="000E6EAB">
              <w:rPr>
                <w:i w:val="0"/>
                <w:color w:val="000000"/>
                <w:spacing w:val="1"/>
                <w:sz w:val="24"/>
                <w:szCs w:val="24"/>
              </w:rPr>
              <w:t>на заседании педагогического совета</w:t>
            </w:r>
          </w:p>
          <w:p w:rsidR="000E6EAB" w:rsidRPr="000E6EAB" w:rsidRDefault="000E6EA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i w:val="0"/>
                <w:color w:val="000000"/>
                <w:spacing w:val="1"/>
                <w:sz w:val="24"/>
                <w:szCs w:val="24"/>
              </w:rPr>
            </w:pPr>
            <w:r w:rsidRPr="000E6EAB">
              <w:rPr>
                <w:i w:val="0"/>
                <w:color w:val="000000"/>
                <w:spacing w:val="1"/>
                <w:sz w:val="24"/>
                <w:szCs w:val="24"/>
              </w:rPr>
              <w:t>МБОУ Калининской  СОШ</w:t>
            </w:r>
          </w:p>
          <w:p w:rsidR="000E6EAB" w:rsidRPr="000E6EAB" w:rsidRDefault="00F86FD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i w:val="0"/>
                <w:color w:val="000000"/>
                <w:spacing w:val="1"/>
                <w:sz w:val="24"/>
                <w:szCs w:val="24"/>
              </w:rPr>
            </w:pPr>
            <w:r>
              <w:rPr>
                <w:i w:val="0"/>
                <w:color w:val="000000"/>
                <w:spacing w:val="1"/>
                <w:sz w:val="24"/>
                <w:szCs w:val="24"/>
              </w:rPr>
              <w:t>Протокол № 01от 30.08.2012</w:t>
            </w:r>
            <w:r w:rsidR="000E6EAB" w:rsidRPr="000E6EAB">
              <w:rPr>
                <w:i w:val="0"/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4909" w:type="dxa"/>
          </w:tcPr>
          <w:p w:rsidR="000E6EAB" w:rsidRPr="000E6EAB" w:rsidRDefault="000E6EA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i w:val="0"/>
                <w:color w:val="000000"/>
                <w:spacing w:val="1"/>
                <w:sz w:val="24"/>
                <w:szCs w:val="24"/>
              </w:rPr>
            </w:pPr>
            <w:r w:rsidRPr="000E6EAB">
              <w:rPr>
                <w:i w:val="0"/>
                <w:color w:val="000000"/>
                <w:spacing w:val="1"/>
                <w:sz w:val="24"/>
                <w:szCs w:val="24"/>
              </w:rPr>
              <w:t>УТВЕРЖДАЮ_____________________</w:t>
            </w:r>
          </w:p>
          <w:p w:rsidR="000E6EAB" w:rsidRPr="000E6EAB" w:rsidRDefault="00F86FD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i w:val="0"/>
                <w:color w:val="000000"/>
                <w:spacing w:val="1"/>
                <w:sz w:val="24"/>
                <w:szCs w:val="24"/>
              </w:rPr>
            </w:pPr>
            <w:r>
              <w:rPr>
                <w:i w:val="0"/>
                <w:color w:val="000000"/>
                <w:spacing w:val="1"/>
                <w:sz w:val="24"/>
                <w:szCs w:val="24"/>
              </w:rPr>
              <w:t>Приказ №86/1по</w:t>
            </w:r>
            <w:r w:rsidR="000E6EAB" w:rsidRPr="000E6EAB">
              <w:rPr>
                <w:i w:val="0"/>
                <w:color w:val="000000"/>
                <w:spacing w:val="1"/>
                <w:sz w:val="24"/>
                <w:szCs w:val="24"/>
              </w:rPr>
              <w:t xml:space="preserve">МБОУ </w:t>
            </w:r>
            <w:proofErr w:type="gramStart"/>
            <w:r w:rsidR="000E6EAB" w:rsidRPr="000E6EAB">
              <w:rPr>
                <w:i w:val="0"/>
                <w:color w:val="000000"/>
                <w:spacing w:val="1"/>
                <w:sz w:val="24"/>
                <w:szCs w:val="24"/>
              </w:rPr>
              <w:t>Калининской</w:t>
            </w:r>
            <w:proofErr w:type="gramEnd"/>
            <w:r w:rsidR="000E6EAB" w:rsidRPr="000E6EAB">
              <w:rPr>
                <w:i w:val="0"/>
                <w:color w:val="000000"/>
                <w:spacing w:val="1"/>
                <w:sz w:val="24"/>
                <w:szCs w:val="24"/>
              </w:rPr>
              <w:t xml:space="preserve"> СОШ</w:t>
            </w:r>
          </w:p>
          <w:p w:rsidR="000E6EAB" w:rsidRPr="000E6EAB" w:rsidRDefault="00F86FD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i w:val="0"/>
                <w:color w:val="000000"/>
                <w:spacing w:val="1"/>
                <w:sz w:val="24"/>
                <w:szCs w:val="24"/>
              </w:rPr>
            </w:pPr>
            <w:r>
              <w:rPr>
                <w:i w:val="0"/>
                <w:color w:val="000000"/>
                <w:spacing w:val="1"/>
                <w:sz w:val="24"/>
                <w:szCs w:val="24"/>
              </w:rPr>
              <w:t>от  31.08.</w:t>
            </w:r>
            <w:bookmarkStart w:id="0" w:name="_GoBack"/>
            <w:bookmarkEnd w:id="0"/>
            <w:r>
              <w:rPr>
                <w:i w:val="0"/>
                <w:color w:val="000000"/>
                <w:spacing w:val="1"/>
                <w:sz w:val="24"/>
                <w:szCs w:val="24"/>
              </w:rPr>
              <w:t>2012</w:t>
            </w:r>
            <w:r w:rsidR="000E6EAB" w:rsidRPr="000E6EAB">
              <w:rPr>
                <w:i w:val="0"/>
                <w:color w:val="000000"/>
                <w:spacing w:val="1"/>
                <w:sz w:val="24"/>
                <w:szCs w:val="24"/>
              </w:rPr>
              <w:t>г</w:t>
            </w:r>
          </w:p>
          <w:p w:rsidR="000E6EAB" w:rsidRDefault="000E6EA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i w:val="0"/>
                <w:color w:val="000000"/>
                <w:spacing w:val="1"/>
                <w:sz w:val="24"/>
                <w:szCs w:val="24"/>
              </w:rPr>
            </w:pPr>
            <w:r w:rsidRPr="000E6EAB">
              <w:rPr>
                <w:i w:val="0"/>
                <w:color w:val="000000"/>
                <w:spacing w:val="1"/>
                <w:sz w:val="24"/>
                <w:szCs w:val="24"/>
              </w:rPr>
              <w:t>Директор школы: Капканов Н.Н.</w:t>
            </w:r>
          </w:p>
          <w:p w:rsidR="000E6EAB" w:rsidRDefault="000E6EA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i w:val="0"/>
                <w:color w:val="000000"/>
                <w:spacing w:val="1"/>
                <w:sz w:val="24"/>
                <w:szCs w:val="24"/>
              </w:rPr>
            </w:pPr>
          </w:p>
          <w:p w:rsidR="000E6EAB" w:rsidRDefault="000E6EA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i w:val="0"/>
                <w:color w:val="000000"/>
                <w:spacing w:val="1"/>
                <w:sz w:val="24"/>
                <w:szCs w:val="24"/>
              </w:rPr>
            </w:pPr>
          </w:p>
          <w:p w:rsidR="000E6EAB" w:rsidRPr="000E6EAB" w:rsidRDefault="000E6EA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i w:val="0"/>
                <w:color w:val="000000"/>
                <w:spacing w:val="1"/>
                <w:sz w:val="24"/>
                <w:szCs w:val="24"/>
              </w:rPr>
            </w:pPr>
          </w:p>
          <w:p w:rsidR="000E6EAB" w:rsidRPr="000E6EAB" w:rsidRDefault="000E6EAB" w:rsidP="000E6EAB">
            <w:pPr>
              <w:shd w:val="clear" w:color="auto" w:fill="FFFFFF"/>
              <w:tabs>
                <w:tab w:val="left" w:pos="1142"/>
              </w:tabs>
              <w:ind w:left="142"/>
              <w:jc w:val="both"/>
              <w:rPr>
                <w:b/>
                <w:i w:val="0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603724" w:rsidRPr="000E6EAB" w:rsidRDefault="000E6EAB" w:rsidP="000E6EAB">
      <w:pPr>
        <w:shd w:val="clear" w:color="auto" w:fill="FFFFFF"/>
        <w:tabs>
          <w:tab w:val="left" w:pos="1142"/>
        </w:tabs>
        <w:ind w:left="142"/>
        <w:jc w:val="center"/>
        <w:rPr>
          <w:i w:val="0"/>
          <w:color w:val="000000"/>
          <w:spacing w:val="1"/>
          <w:sz w:val="24"/>
          <w:szCs w:val="24"/>
        </w:rPr>
      </w:pPr>
      <w:r>
        <w:rPr>
          <w:i w:val="0"/>
          <w:color w:val="000000"/>
          <w:spacing w:val="1"/>
          <w:sz w:val="24"/>
          <w:szCs w:val="24"/>
        </w:rPr>
        <w:t>ПОЛОЖЕНИЕ</w:t>
      </w:r>
    </w:p>
    <w:p w:rsidR="00603724" w:rsidRPr="000E6EAB" w:rsidRDefault="00603724" w:rsidP="00603724">
      <w:pPr>
        <w:shd w:val="clear" w:color="auto" w:fill="FFFFFF"/>
        <w:tabs>
          <w:tab w:val="left" w:pos="1142"/>
        </w:tabs>
        <w:ind w:left="142"/>
        <w:jc w:val="center"/>
        <w:rPr>
          <w:i w:val="0"/>
          <w:color w:val="000000"/>
          <w:spacing w:val="1"/>
          <w:sz w:val="24"/>
          <w:szCs w:val="24"/>
        </w:rPr>
      </w:pPr>
      <w:r w:rsidRPr="000E6EAB">
        <w:rPr>
          <w:i w:val="0"/>
          <w:color w:val="000000"/>
          <w:spacing w:val="1"/>
          <w:sz w:val="24"/>
          <w:szCs w:val="24"/>
        </w:rPr>
        <w:t>о публичном докладе общеобразовательного учреждения</w:t>
      </w:r>
    </w:p>
    <w:p w:rsidR="00603724" w:rsidRPr="00603724" w:rsidRDefault="00603724" w:rsidP="00603724">
      <w:pPr>
        <w:shd w:val="clear" w:color="auto" w:fill="FFFFFF"/>
        <w:tabs>
          <w:tab w:val="left" w:pos="1142"/>
        </w:tabs>
        <w:ind w:left="142"/>
        <w:jc w:val="center"/>
        <w:rPr>
          <w:b/>
          <w:i w:val="0"/>
          <w:color w:val="000000"/>
          <w:spacing w:val="1"/>
          <w:sz w:val="24"/>
          <w:szCs w:val="24"/>
        </w:rPr>
      </w:pPr>
    </w:p>
    <w:p w:rsidR="00603724" w:rsidRDefault="00603724" w:rsidP="00603724">
      <w:pPr>
        <w:shd w:val="clear" w:color="auto" w:fill="FFFFFF"/>
        <w:ind w:right="82"/>
        <w:jc w:val="center"/>
        <w:rPr>
          <w:b/>
          <w:i w:val="0"/>
          <w:color w:val="000000"/>
          <w:sz w:val="24"/>
          <w:szCs w:val="24"/>
        </w:rPr>
      </w:pPr>
      <w:r w:rsidRPr="00603724">
        <w:rPr>
          <w:b/>
          <w:i w:val="0"/>
          <w:color w:val="000000"/>
          <w:sz w:val="24"/>
          <w:szCs w:val="24"/>
          <w:lang w:val="en-US"/>
        </w:rPr>
        <w:t>I</w:t>
      </w:r>
      <w:r w:rsidRPr="00603724">
        <w:rPr>
          <w:b/>
          <w:i w:val="0"/>
          <w:color w:val="000000"/>
          <w:sz w:val="24"/>
          <w:szCs w:val="24"/>
        </w:rPr>
        <w:t>. Общие положения</w:t>
      </w:r>
    </w:p>
    <w:p w:rsidR="000E6EAB" w:rsidRPr="00603724" w:rsidRDefault="000E6EAB" w:rsidP="00603724">
      <w:pPr>
        <w:shd w:val="clear" w:color="auto" w:fill="FFFFFF"/>
        <w:ind w:right="82"/>
        <w:jc w:val="center"/>
        <w:rPr>
          <w:b/>
          <w:i w:val="0"/>
          <w:sz w:val="24"/>
          <w:szCs w:val="24"/>
        </w:rPr>
      </w:pPr>
    </w:p>
    <w:p w:rsidR="00603724" w:rsidRPr="00603724" w:rsidRDefault="00603724" w:rsidP="00603724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31"/>
        <w:jc w:val="both"/>
        <w:rPr>
          <w:i w:val="0"/>
          <w:color w:val="000000"/>
          <w:spacing w:val="-25"/>
          <w:sz w:val="24"/>
          <w:szCs w:val="24"/>
        </w:rPr>
      </w:pPr>
      <w:proofErr w:type="gramStart"/>
      <w:r w:rsidRPr="00603724">
        <w:rPr>
          <w:i w:val="0"/>
          <w:color w:val="000000"/>
          <w:spacing w:val="5"/>
          <w:sz w:val="24"/>
          <w:szCs w:val="24"/>
        </w:rPr>
        <w:t>Публичный доклад общеобразовательного учреждения (далее:</w:t>
      </w:r>
      <w:proofErr w:type="gramEnd"/>
      <w:r w:rsidRPr="00603724">
        <w:rPr>
          <w:i w:val="0"/>
          <w:color w:val="000000"/>
          <w:spacing w:val="5"/>
          <w:sz w:val="24"/>
          <w:szCs w:val="24"/>
        </w:rPr>
        <w:t xml:space="preserve"> </w:t>
      </w:r>
      <w:proofErr w:type="gramStart"/>
      <w:r w:rsidRPr="00603724">
        <w:rPr>
          <w:i w:val="0"/>
          <w:color w:val="000000"/>
          <w:spacing w:val="5"/>
          <w:sz w:val="24"/>
          <w:szCs w:val="24"/>
        </w:rPr>
        <w:t xml:space="preserve">Доклад) – важное </w:t>
      </w:r>
      <w:r w:rsidRPr="00603724">
        <w:rPr>
          <w:i w:val="0"/>
          <w:color w:val="000000"/>
          <w:spacing w:val="3"/>
          <w:sz w:val="24"/>
          <w:szCs w:val="24"/>
        </w:rPr>
        <w:t xml:space="preserve">средство обеспечения информационной открытости и прозрачности государственного или </w:t>
      </w:r>
      <w:r w:rsidRPr="00603724">
        <w:rPr>
          <w:i w:val="0"/>
          <w:color w:val="000000"/>
          <w:spacing w:val="-1"/>
          <w:sz w:val="24"/>
          <w:szCs w:val="24"/>
        </w:rPr>
        <w:t xml:space="preserve">муниципального   общеобразовательного   учреждения,   форма   широкого   информирования общественности,     прежде     всего     родительской,     об     образовательной     деятельности </w:t>
      </w:r>
      <w:r w:rsidRPr="00603724">
        <w:rPr>
          <w:i w:val="0"/>
          <w:color w:val="000000"/>
          <w:sz w:val="24"/>
          <w:szCs w:val="24"/>
        </w:rPr>
        <w:t xml:space="preserve">общеобразовательного    учреждения,     об    основных    результатах     и     проблемах     его </w:t>
      </w:r>
      <w:r w:rsidRPr="00603724">
        <w:rPr>
          <w:i w:val="0"/>
          <w:color w:val="000000"/>
          <w:spacing w:val="1"/>
          <w:sz w:val="24"/>
          <w:szCs w:val="24"/>
        </w:rPr>
        <w:t>функционирования и развития в отчетный (годичный) период.</w:t>
      </w:r>
      <w:proofErr w:type="gramEnd"/>
    </w:p>
    <w:p w:rsidR="00603724" w:rsidRPr="00603724" w:rsidRDefault="00603724" w:rsidP="00603724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734"/>
        <w:jc w:val="both"/>
        <w:rPr>
          <w:i w:val="0"/>
          <w:color w:val="000000"/>
          <w:spacing w:val="-12"/>
          <w:sz w:val="24"/>
          <w:szCs w:val="24"/>
        </w:rPr>
      </w:pPr>
      <w:r w:rsidRPr="00603724">
        <w:rPr>
          <w:i w:val="0"/>
          <w:color w:val="000000"/>
          <w:sz w:val="24"/>
          <w:szCs w:val="24"/>
        </w:rPr>
        <w:t>Основные функции Доклада:</w:t>
      </w:r>
    </w:p>
    <w:p w:rsidR="00603724" w:rsidRPr="00603724" w:rsidRDefault="00603724" w:rsidP="00603724">
      <w:pPr>
        <w:shd w:val="clear" w:color="auto" w:fill="FFFFFF"/>
        <w:tabs>
          <w:tab w:val="left" w:pos="1080"/>
        </w:tabs>
        <w:ind w:left="24" w:firstLine="691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z w:val="24"/>
          <w:szCs w:val="24"/>
        </w:rPr>
        <w:t>-</w:t>
      </w:r>
      <w:r w:rsidRPr="00603724">
        <w:rPr>
          <w:i w:val="0"/>
          <w:color w:val="000000"/>
          <w:sz w:val="24"/>
          <w:szCs w:val="24"/>
        </w:rPr>
        <w:tab/>
        <w:t xml:space="preserve">   </w:t>
      </w:r>
      <w:r w:rsidRPr="00603724">
        <w:rPr>
          <w:i w:val="0"/>
          <w:color w:val="000000"/>
          <w:spacing w:val="5"/>
          <w:sz w:val="24"/>
          <w:szCs w:val="24"/>
        </w:rPr>
        <w:t xml:space="preserve">ориентация общественности в особенностях организации  образовательного </w:t>
      </w:r>
      <w:r w:rsidRPr="00603724">
        <w:rPr>
          <w:i w:val="0"/>
          <w:color w:val="000000"/>
          <w:spacing w:val="1"/>
          <w:sz w:val="24"/>
          <w:szCs w:val="24"/>
        </w:rPr>
        <w:t xml:space="preserve">процесса, уклада жизни общеобразовательного учреждения, имевших место и планируемых </w:t>
      </w:r>
      <w:r w:rsidRPr="00603724">
        <w:rPr>
          <w:i w:val="0"/>
          <w:color w:val="000000"/>
          <w:spacing w:val="2"/>
          <w:sz w:val="24"/>
          <w:szCs w:val="24"/>
        </w:rPr>
        <w:t>изменениях и нововведениях;</w:t>
      </w:r>
    </w:p>
    <w:p w:rsidR="00603724" w:rsidRPr="00603724" w:rsidRDefault="00603724" w:rsidP="00603724">
      <w:pPr>
        <w:shd w:val="clear" w:color="auto" w:fill="FFFFFF"/>
        <w:tabs>
          <w:tab w:val="left" w:pos="1080"/>
        </w:tabs>
        <w:ind w:left="23" w:firstLine="697"/>
        <w:rPr>
          <w:i w:val="0"/>
          <w:sz w:val="24"/>
          <w:szCs w:val="24"/>
        </w:rPr>
      </w:pPr>
      <w:r w:rsidRPr="00603724">
        <w:rPr>
          <w:i w:val="0"/>
          <w:color w:val="000000"/>
          <w:spacing w:val="1"/>
          <w:sz w:val="24"/>
          <w:szCs w:val="24"/>
        </w:rPr>
        <w:t>-   отчёт о выполнении государственного и общественного заказа на образование;</w:t>
      </w:r>
    </w:p>
    <w:p w:rsidR="00603724" w:rsidRPr="00603724" w:rsidRDefault="00603724" w:rsidP="006037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z w:val="24"/>
          <w:szCs w:val="24"/>
        </w:rPr>
        <w:t xml:space="preserve">            - получение   общественного   признания  достижений      общеобразовательного</w:t>
      </w:r>
      <w:r w:rsidRPr="00603724">
        <w:rPr>
          <w:i w:val="0"/>
          <w:color w:val="000000"/>
          <w:sz w:val="24"/>
          <w:szCs w:val="24"/>
        </w:rPr>
        <w:br/>
      </w:r>
      <w:r w:rsidRPr="00603724">
        <w:rPr>
          <w:i w:val="0"/>
          <w:color w:val="000000"/>
          <w:spacing w:val="-2"/>
          <w:sz w:val="24"/>
          <w:szCs w:val="24"/>
        </w:rPr>
        <w:t>учреждения;</w:t>
      </w:r>
    </w:p>
    <w:p w:rsidR="00603724" w:rsidRPr="00603724" w:rsidRDefault="00603724" w:rsidP="006037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692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-1"/>
          <w:sz w:val="24"/>
          <w:szCs w:val="24"/>
        </w:rPr>
        <w:t>- привлечение      внимания      общественности      и      власти      к      проблемам</w:t>
      </w:r>
      <w:r w:rsidRPr="00603724">
        <w:rPr>
          <w:i w:val="0"/>
          <w:color w:val="000000"/>
          <w:spacing w:val="-1"/>
          <w:sz w:val="24"/>
          <w:szCs w:val="24"/>
        </w:rPr>
        <w:br/>
      </w:r>
      <w:r w:rsidRPr="00603724">
        <w:rPr>
          <w:i w:val="0"/>
          <w:color w:val="000000"/>
          <w:sz w:val="24"/>
          <w:szCs w:val="24"/>
        </w:rPr>
        <w:t>общеобразовательного учреждения;</w:t>
      </w:r>
    </w:p>
    <w:p w:rsidR="00603724" w:rsidRPr="00603724" w:rsidRDefault="00603724" w:rsidP="006037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15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-1"/>
          <w:sz w:val="24"/>
          <w:szCs w:val="24"/>
        </w:rPr>
        <w:t>- расширения   круга   социальных   партнеров,   повышение   эффективности   их</w:t>
      </w:r>
      <w:r w:rsidRPr="00603724">
        <w:rPr>
          <w:i w:val="0"/>
          <w:color w:val="000000"/>
          <w:spacing w:val="-1"/>
          <w:sz w:val="24"/>
          <w:szCs w:val="24"/>
        </w:rPr>
        <w:br/>
      </w:r>
      <w:r w:rsidRPr="00603724">
        <w:rPr>
          <w:i w:val="0"/>
          <w:color w:val="000000"/>
          <w:sz w:val="24"/>
          <w:szCs w:val="24"/>
        </w:rPr>
        <w:t>деятельности в интересах общеобразовательного учреждения;</w:t>
      </w:r>
    </w:p>
    <w:p w:rsidR="00603724" w:rsidRPr="00603724" w:rsidRDefault="00603724" w:rsidP="006037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15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5"/>
          <w:sz w:val="24"/>
          <w:szCs w:val="24"/>
        </w:rPr>
        <w:t>- привлечение общественности к оценке деятельности общеобразовательного</w:t>
      </w:r>
      <w:r w:rsidRPr="00603724">
        <w:rPr>
          <w:i w:val="0"/>
          <w:color w:val="000000"/>
          <w:spacing w:val="5"/>
          <w:sz w:val="24"/>
          <w:szCs w:val="24"/>
        </w:rPr>
        <w:br/>
      </w:r>
      <w:r w:rsidRPr="00603724">
        <w:rPr>
          <w:i w:val="0"/>
          <w:color w:val="000000"/>
          <w:spacing w:val="1"/>
          <w:sz w:val="24"/>
          <w:szCs w:val="24"/>
        </w:rPr>
        <w:t>учреждения, разработке предложений и планированию деятельности по ее развитию</w:t>
      </w:r>
    </w:p>
    <w:p w:rsidR="00603724" w:rsidRPr="00603724" w:rsidRDefault="00603724" w:rsidP="00603724">
      <w:pPr>
        <w:shd w:val="clear" w:color="auto" w:fill="FFFFFF"/>
        <w:tabs>
          <w:tab w:val="left" w:pos="0"/>
        </w:tabs>
        <w:ind w:left="43" w:firstLine="720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pacing w:val="-14"/>
          <w:sz w:val="24"/>
          <w:szCs w:val="24"/>
        </w:rPr>
        <w:t>3.</w:t>
      </w:r>
      <w:r w:rsidRPr="00603724">
        <w:rPr>
          <w:i w:val="0"/>
          <w:color w:val="000000"/>
          <w:spacing w:val="5"/>
          <w:sz w:val="24"/>
          <w:szCs w:val="24"/>
        </w:rPr>
        <w:t xml:space="preserve">Основными целевыми группами, для которых готовится и публикуется Доклад, </w:t>
      </w:r>
      <w:r w:rsidRPr="00603724">
        <w:rPr>
          <w:i w:val="0"/>
          <w:color w:val="000000"/>
          <w:sz w:val="24"/>
          <w:szCs w:val="24"/>
        </w:rPr>
        <w:t xml:space="preserve">являются родители (законные представители) обучающиеся, сами обучающиеся, учредитель, </w:t>
      </w:r>
      <w:r w:rsidRPr="00603724">
        <w:rPr>
          <w:i w:val="0"/>
          <w:color w:val="000000"/>
          <w:spacing w:val="1"/>
          <w:sz w:val="24"/>
          <w:szCs w:val="24"/>
        </w:rPr>
        <w:t>социальные партнёры общеобразовательного учреждения, местная общественность.</w:t>
      </w:r>
    </w:p>
    <w:p w:rsidR="00603724" w:rsidRPr="00603724" w:rsidRDefault="00603724" w:rsidP="00603724">
      <w:pPr>
        <w:shd w:val="clear" w:color="auto" w:fill="FFFFFF"/>
        <w:ind w:left="53" w:right="10" w:firstLine="706"/>
        <w:jc w:val="both"/>
        <w:rPr>
          <w:i w:val="0"/>
          <w:sz w:val="24"/>
          <w:szCs w:val="24"/>
        </w:rPr>
      </w:pPr>
      <w:proofErr w:type="gramStart"/>
      <w:r w:rsidRPr="00603724">
        <w:rPr>
          <w:i w:val="0"/>
          <w:color w:val="000000"/>
          <w:sz w:val="24"/>
          <w:szCs w:val="24"/>
        </w:rPr>
        <w:t xml:space="preserve">Особое значение данные Доклады должны иметь для родителей, вновь прибывших в </w:t>
      </w:r>
      <w:r w:rsidRPr="00603724">
        <w:rPr>
          <w:i w:val="0"/>
          <w:color w:val="000000"/>
          <w:spacing w:val="2"/>
          <w:sz w:val="24"/>
          <w:szCs w:val="24"/>
        </w:rPr>
        <w:t xml:space="preserve">общеобразовательное учреждение обучающихся, а также для родителей, планирующих </w:t>
      </w:r>
      <w:r w:rsidRPr="00603724">
        <w:rPr>
          <w:i w:val="0"/>
          <w:color w:val="000000"/>
          <w:spacing w:val="3"/>
          <w:sz w:val="24"/>
          <w:szCs w:val="24"/>
        </w:rPr>
        <w:t xml:space="preserve">направить ребенка на обучение в данное общеобразовательное учреждение (материалы </w:t>
      </w:r>
      <w:r w:rsidRPr="00603724">
        <w:rPr>
          <w:i w:val="0"/>
          <w:color w:val="000000"/>
          <w:sz w:val="24"/>
          <w:szCs w:val="24"/>
        </w:rPr>
        <w:t xml:space="preserve">Доклада должны помогать родителям сориентироваться в особенностях образовательных и </w:t>
      </w:r>
      <w:r w:rsidRPr="00603724">
        <w:rPr>
          <w:i w:val="0"/>
          <w:color w:val="000000"/>
          <w:spacing w:val="8"/>
          <w:sz w:val="24"/>
          <w:szCs w:val="24"/>
        </w:rPr>
        <w:t xml:space="preserve">учебных программ, реализуемых общеобразовательным учреждением, его уклада и </w:t>
      </w:r>
      <w:r w:rsidRPr="00603724">
        <w:rPr>
          <w:i w:val="0"/>
          <w:color w:val="000000"/>
          <w:sz w:val="24"/>
          <w:szCs w:val="24"/>
        </w:rPr>
        <w:t>традиций, дополнительных образовательных услуг и др.).</w:t>
      </w:r>
      <w:proofErr w:type="gramEnd"/>
    </w:p>
    <w:p w:rsidR="00603724" w:rsidRPr="00603724" w:rsidRDefault="00603724" w:rsidP="00603724">
      <w:pPr>
        <w:shd w:val="clear" w:color="auto" w:fill="FFFFFF"/>
        <w:tabs>
          <w:tab w:val="left" w:pos="1051"/>
        </w:tabs>
        <w:ind w:left="43" w:firstLine="720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pacing w:val="-11"/>
          <w:sz w:val="24"/>
          <w:szCs w:val="24"/>
        </w:rPr>
        <w:t>4.</w:t>
      </w:r>
      <w:r w:rsidRPr="00603724">
        <w:rPr>
          <w:i w:val="0"/>
          <w:color w:val="000000"/>
          <w:sz w:val="24"/>
          <w:szCs w:val="24"/>
        </w:rPr>
        <w:tab/>
      </w:r>
      <w:r w:rsidRPr="00603724">
        <w:rPr>
          <w:i w:val="0"/>
          <w:color w:val="000000"/>
          <w:spacing w:val="4"/>
          <w:sz w:val="24"/>
          <w:szCs w:val="24"/>
        </w:rPr>
        <w:t xml:space="preserve">В подготовке Доклада принимают участие представители всех групп участников </w:t>
      </w:r>
      <w:r w:rsidRPr="00603724">
        <w:rPr>
          <w:i w:val="0"/>
          <w:color w:val="000000"/>
          <w:sz w:val="24"/>
          <w:szCs w:val="24"/>
        </w:rPr>
        <w:t>образовательного процесса: педагоги, школьные администраторы, обучающиеся, родители.</w:t>
      </w:r>
    </w:p>
    <w:p w:rsidR="00603724" w:rsidRPr="00603724" w:rsidRDefault="00603724" w:rsidP="00603724">
      <w:pPr>
        <w:shd w:val="clear" w:color="auto" w:fill="FFFFFF"/>
        <w:tabs>
          <w:tab w:val="left" w:pos="965"/>
        </w:tabs>
        <w:ind w:left="5" w:firstLine="720"/>
        <w:rPr>
          <w:i w:val="0"/>
          <w:sz w:val="24"/>
          <w:szCs w:val="24"/>
        </w:rPr>
      </w:pPr>
      <w:r w:rsidRPr="00603724">
        <w:rPr>
          <w:i w:val="0"/>
          <w:color w:val="000000"/>
          <w:spacing w:val="-17"/>
          <w:sz w:val="24"/>
          <w:szCs w:val="24"/>
        </w:rPr>
        <w:t>5.</w:t>
      </w:r>
      <w:r w:rsidRPr="00603724">
        <w:rPr>
          <w:i w:val="0"/>
          <w:color w:val="000000"/>
          <w:sz w:val="24"/>
          <w:szCs w:val="24"/>
        </w:rPr>
        <w:tab/>
      </w:r>
      <w:r w:rsidRPr="00603724">
        <w:rPr>
          <w:i w:val="0"/>
          <w:color w:val="000000"/>
          <w:spacing w:val="2"/>
          <w:sz w:val="24"/>
          <w:szCs w:val="24"/>
        </w:rPr>
        <w:t xml:space="preserve">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</w:t>
      </w:r>
      <w:r w:rsidRPr="00603724">
        <w:rPr>
          <w:i w:val="0"/>
          <w:color w:val="000000"/>
          <w:spacing w:val="-1"/>
          <w:sz w:val="24"/>
          <w:szCs w:val="24"/>
        </w:rPr>
        <w:t>с табличным материалом.</w:t>
      </w:r>
    </w:p>
    <w:p w:rsidR="00603724" w:rsidRPr="00603724" w:rsidRDefault="00603724" w:rsidP="00603724">
      <w:pPr>
        <w:shd w:val="clear" w:color="auto" w:fill="FFFFFF"/>
        <w:tabs>
          <w:tab w:val="left" w:pos="1152"/>
        </w:tabs>
        <w:ind w:firstLine="720"/>
        <w:rPr>
          <w:i w:val="0"/>
          <w:sz w:val="24"/>
          <w:szCs w:val="24"/>
        </w:rPr>
      </w:pPr>
      <w:r w:rsidRPr="00603724">
        <w:rPr>
          <w:i w:val="0"/>
          <w:color w:val="000000"/>
          <w:spacing w:val="-14"/>
          <w:sz w:val="24"/>
          <w:szCs w:val="24"/>
        </w:rPr>
        <w:t>6.</w:t>
      </w:r>
      <w:r w:rsidRPr="00603724">
        <w:rPr>
          <w:i w:val="0"/>
          <w:color w:val="000000"/>
          <w:sz w:val="24"/>
          <w:szCs w:val="24"/>
        </w:rPr>
        <w:tab/>
      </w:r>
      <w:r w:rsidRPr="00603724">
        <w:rPr>
          <w:i w:val="0"/>
          <w:color w:val="000000"/>
          <w:spacing w:val="1"/>
          <w:sz w:val="24"/>
          <w:szCs w:val="24"/>
        </w:rPr>
        <w:t xml:space="preserve">Доклад    утверждается    органом    государственно-общественного    управления </w:t>
      </w:r>
      <w:r w:rsidRPr="00603724">
        <w:rPr>
          <w:i w:val="0"/>
          <w:color w:val="000000"/>
          <w:sz w:val="24"/>
          <w:szCs w:val="24"/>
        </w:rPr>
        <w:t xml:space="preserve">общеобразовательного         учреждения,         подписывается         совместно         </w:t>
      </w:r>
      <w:r w:rsidRPr="00603724">
        <w:rPr>
          <w:i w:val="0"/>
          <w:color w:val="000000"/>
          <w:sz w:val="24"/>
          <w:szCs w:val="24"/>
        </w:rPr>
        <w:lastRenderedPageBreak/>
        <w:t xml:space="preserve">директором </w:t>
      </w:r>
      <w:r w:rsidRPr="00603724">
        <w:rPr>
          <w:i w:val="0"/>
          <w:color w:val="000000"/>
          <w:spacing w:val="2"/>
          <w:sz w:val="24"/>
          <w:szCs w:val="24"/>
        </w:rPr>
        <w:t xml:space="preserve">общеобразовательного учреждения и председателем органа государственно-общественного </w:t>
      </w:r>
      <w:r w:rsidRPr="00603724">
        <w:rPr>
          <w:i w:val="0"/>
          <w:color w:val="000000"/>
          <w:spacing w:val="-1"/>
          <w:sz w:val="24"/>
          <w:szCs w:val="24"/>
        </w:rPr>
        <w:t>управления.</w:t>
      </w:r>
    </w:p>
    <w:p w:rsidR="00603724" w:rsidRPr="00603724" w:rsidRDefault="00603724" w:rsidP="00603724">
      <w:pPr>
        <w:shd w:val="clear" w:color="auto" w:fill="FFFFFF"/>
        <w:tabs>
          <w:tab w:val="left" w:pos="1070"/>
        </w:tabs>
        <w:ind w:left="5" w:firstLine="715"/>
        <w:rPr>
          <w:i w:val="0"/>
          <w:sz w:val="24"/>
          <w:szCs w:val="24"/>
        </w:rPr>
      </w:pPr>
      <w:r w:rsidRPr="00603724">
        <w:rPr>
          <w:i w:val="0"/>
          <w:color w:val="000000"/>
          <w:spacing w:val="-12"/>
          <w:sz w:val="24"/>
          <w:szCs w:val="24"/>
        </w:rPr>
        <w:t>7.</w:t>
      </w:r>
      <w:r w:rsidRPr="00603724">
        <w:rPr>
          <w:i w:val="0"/>
          <w:color w:val="000000"/>
          <w:sz w:val="24"/>
          <w:szCs w:val="24"/>
        </w:rPr>
        <w:tab/>
        <w:t xml:space="preserve">Доклад  размещается   на  сайте   образовательного   учреждения,   публикуется   и </w:t>
      </w:r>
      <w:r w:rsidRPr="00603724">
        <w:rPr>
          <w:i w:val="0"/>
          <w:color w:val="000000"/>
          <w:spacing w:val="1"/>
          <w:sz w:val="24"/>
          <w:szCs w:val="24"/>
        </w:rPr>
        <w:t xml:space="preserve">распространяется в формах, возможных для общеобразовательного учреждения - в местных </w:t>
      </w:r>
      <w:r w:rsidRPr="00603724">
        <w:rPr>
          <w:i w:val="0"/>
          <w:color w:val="000000"/>
          <w:spacing w:val="3"/>
          <w:sz w:val="24"/>
          <w:szCs w:val="24"/>
        </w:rPr>
        <w:t xml:space="preserve">СМИ, в виде отдельной брошюры, средствами «малой полиграфии» (ксерокопирование), в </w:t>
      </w:r>
      <w:r w:rsidRPr="00603724">
        <w:rPr>
          <w:i w:val="0"/>
          <w:color w:val="000000"/>
          <w:sz w:val="24"/>
          <w:szCs w:val="24"/>
        </w:rPr>
        <w:t>сети Интернет и др.</w:t>
      </w:r>
    </w:p>
    <w:p w:rsidR="00603724" w:rsidRPr="00603724" w:rsidRDefault="00603724" w:rsidP="00603724">
      <w:pPr>
        <w:shd w:val="clear" w:color="auto" w:fill="FFFFFF"/>
        <w:tabs>
          <w:tab w:val="left" w:pos="994"/>
        </w:tabs>
        <w:ind w:left="24" w:firstLine="720"/>
        <w:rPr>
          <w:i w:val="0"/>
          <w:sz w:val="24"/>
          <w:szCs w:val="24"/>
        </w:rPr>
      </w:pPr>
      <w:r w:rsidRPr="00603724">
        <w:rPr>
          <w:i w:val="0"/>
          <w:color w:val="000000"/>
          <w:spacing w:val="-17"/>
          <w:sz w:val="24"/>
          <w:szCs w:val="24"/>
        </w:rPr>
        <w:t>8.</w:t>
      </w:r>
      <w:r w:rsidRPr="00603724">
        <w:rPr>
          <w:i w:val="0"/>
          <w:color w:val="000000"/>
          <w:sz w:val="24"/>
          <w:szCs w:val="24"/>
        </w:rPr>
        <w:tab/>
      </w:r>
      <w:r w:rsidRPr="00603724">
        <w:rPr>
          <w:i w:val="0"/>
          <w:color w:val="000000"/>
          <w:spacing w:val="2"/>
          <w:sz w:val="24"/>
          <w:szCs w:val="24"/>
        </w:rPr>
        <w:t xml:space="preserve">Учредитель общеобразовательного учреждения, в пределах имеющихся средств и </w:t>
      </w:r>
      <w:r w:rsidRPr="00603724">
        <w:rPr>
          <w:i w:val="0"/>
          <w:color w:val="000000"/>
          <w:spacing w:val="1"/>
          <w:sz w:val="24"/>
          <w:szCs w:val="24"/>
        </w:rPr>
        <w:t>организационных возможностей, содействует публикации и распространению Доклада.</w:t>
      </w:r>
    </w:p>
    <w:p w:rsidR="00603724" w:rsidRPr="00603724" w:rsidRDefault="00603724" w:rsidP="00603724">
      <w:pPr>
        <w:shd w:val="clear" w:color="auto" w:fill="FFFFFF"/>
        <w:tabs>
          <w:tab w:val="left" w:pos="1248"/>
        </w:tabs>
        <w:ind w:left="38" w:firstLine="706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-12"/>
          <w:sz w:val="24"/>
          <w:szCs w:val="24"/>
        </w:rPr>
        <w:t>9.</w:t>
      </w:r>
      <w:r w:rsidRPr="00603724">
        <w:rPr>
          <w:i w:val="0"/>
          <w:color w:val="000000"/>
          <w:sz w:val="24"/>
          <w:szCs w:val="24"/>
        </w:rPr>
        <w:t xml:space="preserve">  </w:t>
      </w:r>
      <w:r w:rsidRPr="00603724">
        <w:rPr>
          <w:i w:val="0"/>
          <w:color w:val="000000"/>
          <w:spacing w:val="1"/>
          <w:sz w:val="24"/>
          <w:szCs w:val="24"/>
        </w:rPr>
        <w:t>Доклад     является     документом     постоянного     хранения,     администрация</w:t>
      </w:r>
      <w:r w:rsidRPr="00603724">
        <w:rPr>
          <w:i w:val="0"/>
          <w:color w:val="000000"/>
          <w:spacing w:val="1"/>
          <w:sz w:val="24"/>
          <w:szCs w:val="24"/>
        </w:rPr>
        <w:br/>
      </w:r>
      <w:r w:rsidRPr="00603724">
        <w:rPr>
          <w:i w:val="0"/>
          <w:color w:val="000000"/>
          <w:spacing w:val="2"/>
          <w:sz w:val="24"/>
          <w:szCs w:val="24"/>
        </w:rPr>
        <w:t xml:space="preserve">общеобразовательного   учреждения   обеспечивает   хранение   Докладов    и   доступность </w:t>
      </w:r>
      <w:r w:rsidRPr="00603724">
        <w:rPr>
          <w:i w:val="0"/>
          <w:color w:val="000000"/>
          <w:sz w:val="24"/>
          <w:szCs w:val="24"/>
        </w:rPr>
        <w:t>Докладов для участников образовательного процесса.</w:t>
      </w:r>
    </w:p>
    <w:p w:rsidR="00603724" w:rsidRPr="00603724" w:rsidRDefault="00603724" w:rsidP="00603724">
      <w:pPr>
        <w:shd w:val="clear" w:color="auto" w:fill="FFFFFF"/>
        <w:tabs>
          <w:tab w:val="left" w:pos="1248"/>
        </w:tabs>
        <w:ind w:left="38" w:firstLine="706"/>
        <w:rPr>
          <w:i w:val="0"/>
          <w:sz w:val="24"/>
          <w:szCs w:val="24"/>
        </w:rPr>
      </w:pPr>
    </w:p>
    <w:p w:rsidR="00603724" w:rsidRPr="00603724" w:rsidRDefault="00603724" w:rsidP="00603724">
      <w:pPr>
        <w:shd w:val="clear" w:color="auto" w:fill="FFFFFF"/>
        <w:ind w:right="17"/>
        <w:jc w:val="center"/>
        <w:rPr>
          <w:b/>
          <w:i w:val="0"/>
          <w:sz w:val="24"/>
          <w:szCs w:val="24"/>
        </w:rPr>
      </w:pPr>
      <w:r w:rsidRPr="00603724">
        <w:rPr>
          <w:b/>
          <w:i w:val="0"/>
          <w:color w:val="000000"/>
          <w:sz w:val="24"/>
          <w:szCs w:val="24"/>
        </w:rPr>
        <w:t>П. Структура Доклада</w:t>
      </w:r>
    </w:p>
    <w:p w:rsidR="00603724" w:rsidRPr="00603724" w:rsidRDefault="00603724" w:rsidP="00603724">
      <w:pPr>
        <w:shd w:val="clear" w:color="auto" w:fill="FFFFFF"/>
        <w:tabs>
          <w:tab w:val="left" w:pos="1104"/>
        </w:tabs>
        <w:ind w:firstLine="777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pacing w:val="-18"/>
          <w:sz w:val="24"/>
          <w:szCs w:val="24"/>
        </w:rPr>
        <w:t>10.</w:t>
      </w:r>
      <w:r w:rsidRPr="00603724">
        <w:rPr>
          <w:i w:val="0"/>
          <w:color w:val="000000"/>
          <w:sz w:val="24"/>
          <w:szCs w:val="24"/>
        </w:rPr>
        <w:tab/>
      </w:r>
      <w:r w:rsidRPr="00603724">
        <w:rPr>
          <w:i w:val="0"/>
          <w:color w:val="000000"/>
          <w:spacing w:val="1"/>
          <w:sz w:val="24"/>
          <w:szCs w:val="24"/>
        </w:rPr>
        <w:t>Примерная структура Доклада включает следующие основные разделы.</w:t>
      </w:r>
    </w:p>
    <w:p w:rsidR="00603724" w:rsidRPr="00603724" w:rsidRDefault="00603724" w:rsidP="00603724">
      <w:pPr>
        <w:widowControl w:val="0"/>
        <w:numPr>
          <w:ilvl w:val="0"/>
          <w:numId w:val="3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778"/>
        <w:jc w:val="both"/>
        <w:rPr>
          <w:i w:val="0"/>
          <w:color w:val="000000"/>
          <w:spacing w:val="-16"/>
          <w:sz w:val="24"/>
          <w:szCs w:val="24"/>
        </w:rPr>
      </w:pPr>
      <w:r w:rsidRPr="00603724">
        <w:rPr>
          <w:i w:val="0"/>
          <w:color w:val="000000"/>
          <w:spacing w:val="1"/>
          <w:sz w:val="24"/>
          <w:szCs w:val="24"/>
        </w:rPr>
        <w:t xml:space="preserve">Общая характеристика общеобразовательного учреждения и условий его </w:t>
      </w:r>
      <w:r w:rsidRPr="00603724">
        <w:rPr>
          <w:i w:val="0"/>
          <w:color w:val="000000"/>
          <w:sz w:val="24"/>
          <w:szCs w:val="24"/>
        </w:rPr>
        <w:t xml:space="preserve">функционирования (экономические, климатические, социальные, </w:t>
      </w:r>
      <w:r w:rsidRPr="00603724">
        <w:rPr>
          <w:i w:val="0"/>
          <w:color w:val="000000"/>
          <w:spacing w:val="2"/>
          <w:sz w:val="24"/>
          <w:szCs w:val="24"/>
        </w:rPr>
        <w:t>транспортные условия района нахождения).</w:t>
      </w:r>
    </w:p>
    <w:p w:rsidR="00603724" w:rsidRPr="00603724" w:rsidRDefault="00603724" w:rsidP="00603724">
      <w:pPr>
        <w:widowControl w:val="0"/>
        <w:numPr>
          <w:ilvl w:val="0"/>
          <w:numId w:val="3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778"/>
        <w:jc w:val="both"/>
        <w:rPr>
          <w:i w:val="0"/>
          <w:color w:val="000000"/>
          <w:spacing w:val="-10"/>
          <w:sz w:val="24"/>
          <w:szCs w:val="24"/>
        </w:rPr>
      </w:pPr>
      <w:r w:rsidRPr="00603724">
        <w:rPr>
          <w:i w:val="0"/>
          <w:color w:val="000000"/>
          <w:spacing w:val="7"/>
          <w:sz w:val="24"/>
          <w:szCs w:val="24"/>
        </w:rPr>
        <w:t xml:space="preserve">Состав обучающихся (основные количественные данные, в том числе по </w:t>
      </w:r>
      <w:r w:rsidRPr="00603724">
        <w:rPr>
          <w:i w:val="0"/>
          <w:color w:val="000000"/>
          <w:spacing w:val="8"/>
          <w:sz w:val="24"/>
          <w:szCs w:val="24"/>
        </w:rPr>
        <w:t xml:space="preserve">возрастам и классам обучения; обобщенные данные по месту жительства, </w:t>
      </w:r>
      <w:r w:rsidRPr="00603724">
        <w:rPr>
          <w:i w:val="0"/>
          <w:color w:val="000000"/>
          <w:spacing w:val="1"/>
          <w:sz w:val="24"/>
          <w:szCs w:val="24"/>
        </w:rPr>
        <w:t>социальным особенностям семей обучающихся).</w:t>
      </w:r>
    </w:p>
    <w:p w:rsidR="00603724" w:rsidRPr="00603724" w:rsidRDefault="00603724" w:rsidP="00603724">
      <w:pPr>
        <w:widowControl w:val="0"/>
        <w:numPr>
          <w:ilvl w:val="0"/>
          <w:numId w:val="4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778"/>
        <w:jc w:val="both"/>
        <w:rPr>
          <w:i w:val="0"/>
          <w:color w:val="000000"/>
          <w:spacing w:val="-9"/>
          <w:sz w:val="24"/>
          <w:szCs w:val="24"/>
        </w:rPr>
      </w:pPr>
      <w:r w:rsidRPr="00603724">
        <w:rPr>
          <w:i w:val="0"/>
          <w:color w:val="000000"/>
          <w:spacing w:val="1"/>
          <w:sz w:val="24"/>
          <w:szCs w:val="24"/>
        </w:rPr>
        <w:t>Структура управления общеобразовательного учреждения.</w:t>
      </w:r>
    </w:p>
    <w:p w:rsidR="00603724" w:rsidRPr="00603724" w:rsidRDefault="00603724" w:rsidP="00603724">
      <w:pPr>
        <w:widowControl w:val="0"/>
        <w:numPr>
          <w:ilvl w:val="0"/>
          <w:numId w:val="3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778"/>
        <w:jc w:val="both"/>
        <w:rPr>
          <w:i w:val="0"/>
          <w:color w:val="000000"/>
          <w:spacing w:val="-6"/>
          <w:sz w:val="24"/>
          <w:szCs w:val="24"/>
        </w:rPr>
      </w:pPr>
      <w:r w:rsidRPr="00603724">
        <w:rPr>
          <w:i w:val="0"/>
          <w:color w:val="000000"/>
          <w:sz w:val="24"/>
          <w:szCs w:val="24"/>
        </w:rPr>
        <w:t>Условия   осуществления   образовательного   процесса,   в   т.ч.   материально-</w:t>
      </w:r>
      <w:r w:rsidRPr="00603724">
        <w:rPr>
          <w:i w:val="0"/>
          <w:color w:val="000000"/>
          <w:sz w:val="24"/>
          <w:szCs w:val="24"/>
        </w:rPr>
        <w:br/>
      </w:r>
      <w:r w:rsidRPr="00603724">
        <w:rPr>
          <w:i w:val="0"/>
          <w:color w:val="000000"/>
          <w:spacing w:val="1"/>
          <w:sz w:val="24"/>
          <w:szCs w:val="24"/>
        </w:rPr>
        <w:t>техническая база, кадровое обеспечение образовательного процесса.</w:t>
      </w:r>
    </w:p>
    <w:p w:rsidR="00603724" w:rsidRPr="00603724" w:rsidRDefault="00603724" w:rsidP="00603724">
      <w:pPr>
        <w:widowControl w:val="0"/>
        <w:numPr>
          <w:ilvl w:val="0"/>
          <w:numId w:val="3"/>
        </w:numPr>
        <w:shd w:val="clear" w:color="auto" w:fill="FFFFFF"/>
        <w:tabs>
          <w:tab w:val="left" w:pos="1474"/>
          <w:tab w:val="left" w:pos="3427"/>
          <w:tab w:val="left" w:pos="5381"/>
          <w:tab w:val="left" w:pos="8054"/>
          <w:tab w:val="left" w:pos="8856"/>
        </w:tabs>
        <w:autoSpaceDE w:val="0"/>
        <w:autoSpaceDN w:val="0"/>
        <w:adjustRightInd w:val="0"/>
        <w:ind w:firstLine="778"/>
        <w:jc w:val="both"/>
        <w:rPr>
          <w:i w:val="0"/>
          <w:color w:val="000000"/>
          <w:spacing w:val="-9"/>
          <w:sz w:val="24"/>
          <w:szCs w:val="24"/>
        </w:rPr>
      </w:pPr>
      <w:r w:rsidRPr="00603724">
        <w:rPr>
          <w:i w:val="0"/>
          <w:color w:val="000000"/>
          <w:spacing w:val="-1"/>
          <w:sz w:val="24"/>
          <w:szCs w:val="24"/>
        </w:rPr>
        <w:t>Финансовое</w:t>
      </w:r>
      <w:r w:rsidRPr="00603724">
        <w:rPr>
          <w:i w:val="0"/>
          <w:color w:val="000000"/>
          <w:sz w:val="24"/>
          <w:szCs w:val="24"/>
        </w:rPr>
        <w:t xml:space="preserve">  </w:t>
      </w:r>
      <w:r w:rsidRPr="00603724">
        <w:rPr>
          <w:i w:val="0"/>
          <w:color w:val="000000"/>
          <w:spacing w:val="-2"/>
          <w:sz w:val="24"/>
          <w:szCs w:val="24"/>
        </w:rPr>
        <w:t>обеспечение</w:t>
      </w:r>
      <w:r w:rsidRPr="00603724">
        <w:rPr>
          <w:i w:val="0"/>
          <w:color w:val="000000"/>
          <w:sz w:val="24"/>
          <w:szCs w:val="24"/>
        </w:rPr>
        <w:t xml:space="preserve"> </w:t>
      </w:r>
      <w:r w:rsidRPr="00603724">
        <w:rPr>
          <w:i w:val="0"/>
          <w:color w:val="000000"/>
          <w:spacing w:val="-1"/>
          <w:sz w:val="24"/>
          <w:szCs w:val="24"/>
        </w:rPr>
        <w:t>функционирования</w:t>
      </w:r>
      <w:r w:rsidRPr="00603724">
        <w:rPr>
          <w:i w:val="0"/>
          <w:color w:val="000000"/>
          <w:sz w:val="24"/>
          <w:szCs w:val="24"/>
        </w:rPr>
        <w:t xml:space="preserve"> и </w:t>
      </w:r>
      <w:r w:rsidRPr="00603724">
        <w:rPr>
          <w:i w:val="0"/>
          <w:color w:val="000000"/>
          <w:spacing w:val="-4"/>
          <w:sz w:val="24"/>
          <w:szCs w:val="24"/>
        </w:rPr>
        <w:t xml:space="preserve">развития </w:t>
      </w:r>
      <w:r w:rsidRPr="00603724">
        <w:rPr>
          <w:i w:val="0"/>
          <w:color w:val="000000"/>
          <w:spacing w:val="-1"/>
          <w:sz w:val="24"/>
          <w:szCs w:val="24"/>
        </w:rPr>
        <w:t xml:space="preserve">общеобразовательного    учреждения  (основные данные по получаемому </w:t>
      </w:r>
      <w:r w:rsidRPr="00603724">
        <w:rPr>
          <w:i w:val="0"/>
          <w:color w:val="000000"/>
          <w:spacing w:val="1"/>
          <w:sz w:val="24"/>
          <w:szCs w:val="24"/>
        </w:rPr>
        <w:t>бюджетному   финансированию,   привлеченным   внебюджетным   средствам, основным направлениям их расходования).</w:t>
      </w:r>
    </w:p>
    <w:p w:rsidR="00603724" w:rsidRPr="00603724" w:rsidRDefault="00603724" w:rsidP="00603724">
      <w:pPr>
        <w:widowControl w:val="0"/>
        <w:numPr>
          <w:ilvl w:val="0"/>
          <w:numId w:val="4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778"/>
        <w:jc w:val="both"/>
        <w:rPr>
          <w:i w:val="0"/>
          <w:color w:val="000000"/>
          <w:spacing w:val="-9"/>
          <w:sz w:val="24"/>
          <w:szCs w:val="24"/>
        </w:rPr>
      </w:pPr>
      <w:r w:rsidRPr="00603724">
        <w:rPr>
          <w:i w:val="0"/>
          <w:color w:val="000000"/>
          <w:spacing w:val="1"/>
          <w:sz w:val="24"/>
          <w:szCs w:val="24"/>
        </w:rPr>
        <w:t>Режим обучения. Организация питания. Обеспечение безопасности.</w:t>
      </w:r>
    </w:p>
    <w:p w:rsidR="00603724" w:rsidRPr="00603724" w:rsidRDefault="00603724" w:rsidP="0060372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pacing w:val="2"/>
          <w:sz w:val="24"/>
          <w:szCs w:val="24"/>
        </w:rPr>
        <w:t xml:space="preserve">Учебный план общеобразовательного учреждения. Перечень дополнительных </w:t>
      </w:r>
      <w:r w:rsidRPr="00603724">
        <w:rPr>
          <w:i w:val="0"/>
          <w:color w:val="000000"/>
          <w:spacing w:val="1"/>
          <w:sz w:val="24"/>
          <w:szCs w:val="24"/>
        </w:rPr>
        <w:t xml:space="preserve">образовательных услуг, предоставляемых общеобразовательным учреждением </w:t>
      </w:r>
      <w:r w:rsidRPr="00603724">
        <w:rPr>
          <w:i w:val="0"/>
          <w:color w:val="000000"/>
          <w:spacing w:val="8"/>
          <w:sz w:val="24"/>
          <w:szCs w:val="24"/>
        </w:rPr>
        <w:t xml:space="preserve">(в том числе на платной договорной основе), условия и порядок их </w:t>
      </w:r>
      <w:r w:rsidRPr="00603724">
        <w:rPr>
          <w:i w:val="0"/>
          <w:color w:val="000000"/>
          <w:sz w:val="24"/>
          <w:szCs w:val="24"/>
        </w:rPr>
        <w:t>предоставления.</w:t>
      </w:r>
    </w:p>
    <w:p w:rsidR="00603724" w:rsidRPr="00603724" w:rsidRDefault="00603724" w:rsidP="00603724">
      <w:pPr>
        <w:widowControl w:val="0"/>
        <w:numPr>
          <w:ilvl w:val="0"/>
          <w:numId w:val="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78"/>
        <w:jc w:val="both"/>
        <w:rPr>
          <w:i w:val="0"/>
          <w:color w:val="000000"/>
          <w:spacing w:val="-12"/>
          <w:sz w:val="24"/>
          <w:szCs w:val="24"/>
        </w:rPr>
      </w:pPr>
      <w:r w:rsidRPr="00603724">
        <w:rPr>
          <w:i w:val="0"/>
          <w:color w:val="000000"/>
          <w:spacing w:val="4"/>
          <w:sz w:val="24"/>
          <w:szCs w:val="24"/>
        </w:rPr>
        <w:t>Приоритетные цели и  задачи развития  общеобразовательного  учреждения,</w:t>
      </w:r>
      <w:r w:rsidRPr="00603724">
        <w:rPr>
          <w:i w:val="0"/>
          <w:color w:val="000000"/>
          <w:spacing w:val="4"/>
          <w:sz w:val="24"/>
          <w:szCs w:val="24"/>
        </w:rPr>
        <w:br/>
      </w:r>
      <w:r w:rsidRPr="00603724">
        <w:rPr>
          <w:i w:val="0"/>
          <w:color w:val="000000"/>
          <w:spacing w:val="8"/>
          <w:sz w:val="24"/>
          <w:szCs w:val="24"/>
        </w:rPr>
        <w:t>деятельность  по их решению в отчетный  период  (в т.ч.  решения  органа</w:t>
      </w:r>
      <w:r w:rsidRPr="00603724">
        <w:rPr>
          <w:i w:val="0"/>
          <w:color w:val="000000"/>
          <w:spacing w:val="8"/>
          <w:sz w:val="24"/>
          <w:szCs w:val="24"/>
        </w:rPr>
        <w:br/>
      </w:r>
      <w:r w:rsidRPr="00603724">
        <w:rPr>
          <w:i w:val="0"/>
          <w:color w:val="000000"/>
          <w:spacing w:val="1"/>
          <w:sz w:val="24"/>
          <w:szCs w:val="24"/>
        </w:rPr>
        <w:t>государственно-общественного управления).</w:t>
      </w:r>
    </w:p>
    <w:p w:rsidR="00603724" w:rsidRPr="00603724" w:rsidRDefault="00603724" w:rsidP="00603724">
      <w:pPr>
        <w:widowControl w:val="0"/>
        <w:numPr>
          <w:ilvl w:val="0"/>
          <w:numId w:val="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78"/>
        <w:jc w:val="both"/>
        <w:rPr>
          <w:i w:val="0"/>
          <w:color w:val="000000"/>
          <w:spacing w:val="-10"/>
          <w:sz w:val="24"/>
          <w:szCs w:val="24"/>
        </w:rPr>
      </w:pPr>
      <w:r w:rsidRPr="00603724">
        <w:rPr>
          <w:i w:val="0"/>
          <w:color w:val="000000"/>
          <w:spacing w:val="3"/>
          <w:sz w:val="24"/>
          <w:szCs w:val="24"/>
        </w:rPr>
        <w:t>Основные учебные результаты обучающихся и выпускников последнего года</w:t>
      </w:r>
      <w:r w:rsidRPr="00603724">
        <w:rPr>
          <w:i w:val="0"/>
          <w:color w:val="000000"/>
          <w:spacing w:val="3"/>
          <w:sz w:val="24"/>
          <w:szCs w:val="24"/>
        </w:rPr>
        <w:br/>
      </w:r>
      <w:r w:rsidRPr="00603724">
        <w:rPr>
          <w:i w:val="0"/>
          <w:color w:val="000000"/>
          <w:spacing w:val="7"/>
          <w:sz w:val="24"/>
          <w:szCs w:val="24"/>
        </w:rPr>
        <w:t>(в том числе на ЕГЭ, в рамках внешней аттестации выпускников основной</w:t>
      </w:r>
      <w:r w:rsidRPr="00603724">
        <w:rPr>
          <w:i w:val="0"/>
          <w:color w:val="000000"/>
          <w:spacing w:val="7"/>
          <w:sz w:val="24"/>
          <w:szCs w:val="24"/>
        </w:rPr>
        <w:br/>
      </w:r>
      <w:r w:rsidRPr="00603724">
        <w:rPr>
          <w:i w:val="0"/>
          <w:color w:val="000000"/>
          <w:spacing w:val="5"/>
          <w:sz w:val="24"/>
          <w:szCs w:val="24"/>
        </w:rPr>
        <w:t>школы, в процессах регионального и/или аттестационного образовательного</w:t>
      </w:r>
      <w:r w:rsidRPr="00603724">
        <w:rPr>
          <w:i w:val="0"/>
          <w:color w:val="000000"/>
          <w:spacing w:val="5"/>
          <w:sz w:val="24"/>
          <w:szCs w:val="24"/>
        </w:rPr>
        <w:br/>
      </w:r>
      <w:r w:rsidRPr="00603724">
        <w:rPr>
          <w:i w:val="0"/>
          <w:color w:val="000000"/>
          <w:spacing w:val="1"/>
          <w:sz w:val="24"/>
          <w:szCs w:val="24"/>
        </w:rPr>
        <w:t>тестирования, на олимпиадах, в ученических конкурсах).</w:t>
      </w:r>
    </w:p>
    <w:p w:rsidR="00603724" w:rsidRPr="00603724" w:rsidRDefault="00603724" w:rsidP="00603724">
      <w:pPr>
        <w:widowControl w:val="0"/>
        <w:numPr>
          <w:ilvl w:val="0"/>
          <w:numId w:val="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78"/>
        <w:jc w:val="both"/>
        <w:rPr>
          <w:i w:val="0"/>
          <w:color w:val="000000"/>
          <w:spacing w:val="-12"/>
          <w:sz w:val="24"/>
          <w:szCs w:val="24"/>
        </w:rPr>
      </w:pPr>
      <w:r w:rsidRPr="00603724">
        <w:rPr>
          <w:i w:val="0"/>
          <w:color w:val="000000"/>
          <w:spacing w:val="1"/>
          <w:sz w:val="24"/>
          <w:szCs w:val="24"/>
        </w:rPr>
        <w:t>Результаты воспитания учащихся, достижения в мероприятиях в сфере спорта,</w:t>
      </w:r>
      <w:r w:rsidRPr="00603724">
        <w:rPr>
          <w:i w:val="0"/>
          <w:color w:val="000000"/>
          <w:spacing w:val="1"/>
          <w:sz w:val="24"/>
          <w:szCs w:val="24"/>
        </w:rPr>
        <w:br/>
      </w:r>
      <w:r w:rsidRPr="00603724">
        <w:rPr>
          <w:i w:val="0"/>
          <w:color w:val="000000"/>
          <w:sz w:val="24"/>
          <w:szCs w:val="24"/>
        </w:rPr>
        <w:t>искусства, технического творчества и др.</w:t>
      </w:r>
    </w:p>
    <w:p w:rsidR="00603724" w:rsidRPr="00603724" w:rsidRDefault="00603724" w:rsidP="00603724">
      <w:pPr>
        <w:widowControl w:val="0"/>
        <w:numPr>
          <w:ilvl w:val="0"/>
          <w:numId w:val="6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78"/>
        <w:jc w:val="both"/>
        <w:rPr>
          <w:i w:val="0"/>
          <w:color w:val="000000"/>
          <w:spacing w:val="-12"/>
          <w:sz w:val="24"/>
          <w:szCs w:val="24"/>
        </w:rPr>
      </w:pPr>
      <w:r w:rsidRPr="00603724">
        <w:rPr>
          <w:i w:val="0"/>
          <w:color w:val="000000"/>
          <w:spacing w:val="1"/>
          <w:sz w:val="24"/>
          <w:szCs w:val="24"/>
        </w:rPr>
        <w:t>Состояние здоровья школьников, меры по охране и укреплению здоровья.</w:t>
      </w:r>
    </w:p>
    <w:p w:rsidR="00603724" w:rsidRPr="00603724" w:rsidRDefault="00603724" w:rsidP="00603724">
      <w:pPr>
        <w:widowControl w:val="0"/>
        <w:numPr>
          <w:ilvl w:val="0"/>
          <w:numId w:val="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78"/>
        <w:jc w:val="both"/>
        <w:rPr>
          <w:i w:val="0"/>
          <w:color w:val="000000"/>
          <w:spacing w:val="-11"/>
          <w:sz w:val="24"/>
          <w:szCs w:val="24"/>
        </w:rPr>
      </w:pPr>
      <w:r w:rsidRPr="00603724">
        <w:rPr>
          <w:i w:val="0"/>
          <w:color w:val="000000"/>
          <w:sz w:val="24"/>
          <w:szCs w:val="24"/>
        </w:rPr>
        <w:t xml:space="preserve">Социальная активность и социальное партнерство общеобразовательного </w:t>
      </w:r>
      <w:r w:rsidRPr="00603724">
        <w:rPr>
          <w:i w:val="0"/>
          <w:color w:val="000000"/>
          <w:spacing w:val="1"/>
          <w:sz w:val="24"/>
          <w:szCs w:val="24"/>
        </w:rPr>
        <w:t xml:space="preserve">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 социально значимые    мероприятия </w:t>
      </w:r>
      <w:r w:rsidRPr="00603724">
        <w:rPr>
          <w:i w:val="0"/>
          <w:color w:val="000000"/>
          <w:spacing w:val="3"/>
          <w:sz w:val="24"/>
          <w:szCs w:val="24"/>
        </w:rPr>
        <w:t xml:space="preserve">программы общеобразовательного учреждения и др.). Публикации в СМИ об </w:t>
      </w:r>
      <w:r w:rsidRPr="00603724">
        <w:rPr>
          <w:i w:val="0"/>
          <w:color w:val="000000"/>
          <w:sz w:val="24"/>
          <w:szCs w:val="24"/>
        </w:rPr>
        <w:t>общеобразовательном учреждении.</w:t>
      </w:r>
    </w:p>
    <w:p w:rsidR="00603724" w:rsidRPr="00603724" w:rsidRDefault="00603724" w:rsidP="00603724">
      <w:pPr>
        <w:shd w:val="clear" w:color="auto" w:fill="FFFFFF"/>
        <w:ind w:firstLine="778"/>
        <w:jc w:val="both"/>
        <w:rPr>
          <w:i w:val="0"/>
          <w:color w:val="000000"/>
          <w:spacing w:val="1"/>
          <w:sz w:val="24"/>
          <w:szCs w:val="24"/>
        </w:rPr>
      </w:pPr>
      <w:r w:rsidRPr="00603724">
        <w:rPr>
          <w:i w:val="0"/>
          <w:color w:val="000000"/>
          <w:spacing w:val="4"/>
          <w:sz w:val="24"/>
          <w:szCs w:val="24"/>
        </w:rPr>
        <w:t>13)</w:t>
      </w:r>
      <w:r w:rsidR="000E6EAB">
        <w:rPr>
          <w:i w:val="0"/>
          <w:color w:val="000000"/>
          <w:spacing w:val="4"/>
          <w:sz w:val="24"/>
          <w:szCs w:val="24"/>
        </w:rPr>
        <w:t xml:space="preserve"> </w:t>
      </w:r>
      <w:r w:rsidRPr="00603724">
        <w:rPr>
          <w:i w:val="0"/>
          <w:color w:val="000000"/>
          <w:spacing w:val="4"/>
          <w:sz w:val="24"/>
          <w:szCs w:val="24"/>
        </w:rPr>
        <w:t xml:space="preserve">Основные сохраняющиеся проблемы общеобразовательного  учреждения  (в </w:t>
      </w:r>
      <w:r w:rsidRPr="00603724">
        <w:rPr>
          <w:i w:val="0"/>
          <w:color w:val="000000"/>
          <w:spacing w:val="1"/>
          <w:sz w:val="24"/>
          <w:szCs w:val="24"/>
        </w:rPr>
        <w:t xml:space="preserve">том числе, не решенные в отчетном году). </w:t>
      </w:r>
    </w:p>
    <w:p w:rsidR="00603724" w:rsidRPr="00603724" w:rsidRDefault="00603724" w:rsidP="00603724">
      <w:pPr>
        <w:shd w:val="clear" w:color="auto" w:fill="FFFFFF"/>
        <w:ind w:firstLine="778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z w:val="24"/>
          <w:szCs w:val="24"/>
        </w:rPr>
        <w:t>14) Основные    направления    развития    общеобразовательного    учреждения    в ближайшей перспективе.</w:t>
      </w:r>
    </w:p>
    <w:p w:rsidR="00603724" w:rsidRPr="00603724" w:rsidRDefault="00603724" w:rsidP="00603724">
      <w:pPr>
        <w:shd w:val="clear" w:color="auto" w:fill="FFFFFF"/>
        <w:tabs>
          <w:tab w:val="left" w:pos="1176"/>
        </w:tabs>
        <w:ind w:firstLine="725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pacing w:val="-15"/>
          <w:sz w:val="24"/>
          <w:szCs w:val="24"/>
        </w:rPr>
        <w:t>11.</w:t>
      </w:r>
      <w:r w:rsidRPr="00603724">
        <w:rPr>
          <w:i w:val="0"/>
          <w:color w:val="000000"/>
          <w:sz w:val="24"/>
          <w:szCs w:val="24"/>
        </w:rPr>
        <w:tab/>
        <w:t>В   заключение   каждого   раздела  представляются   краткие   итоговые   выводы, обобщающие и разъясняющие приводимые данные.</w:t>
      </w:r>
      <w:r w:rsidRPr="00603724">
        <w:rPr>
          <w:i w:val="0"/>
          <w:sz w:val="24"/>
          <w:szCs w:val="24"/>
        </w:rPr>
        <w:t xml:space="preserve"> </w:t>
      </w:r>
      <w:r w:rsidRPr="00603724">
        <w:rPr>
          <w:i w:val="0"/>
          <w:color w:val="000000"/>
          <w:spacing w:val="3"/>
          <w:sz w:val="24"/>
          <w:szCs w:val="24"/>
        </w:rPr>
        <w:t xml:space="preserve">Особое значение имеет ясное обозначение тех конкретных результатов, которых </w:t>
      </w:r>
      <w:r w:rsidRPr="00603724">
        <w:rPr>
          <w:i w:val="0"/>
          <w:color w:val="000000"/>
          <w:spacing w:val="6"/>
          <w:sz w:val="24"/>
          <w:szCs w:val="24"/>
        </w:rPr>
        <w:t xml:space="preserve">добилось общеобразовательное учреждение за отчетный год, по каждому из разделов </w:t>
      </w:r>
      <w:r w:rsidRPr="00603724">
        <w:rPr>
          <w:i w:val="0"/>
          <w:color w:val="000000"/>
          <w:spacing w:val="-3"/>
          <w:sz w:val="24"/>
          <w:szCs w:val="24"/>
        </w:rPr>
        <w:t>Доклада.</w:t>
      </w:r>
    </w:p>
    <w:p w:rsidR="00603724" w:rsidRDefault="00603724" w:rsidP="00603724">
      <w:pPr>
        <w:shd w:val="clear" w:color="auto" w:fill="FFFFFF"/>
        <w:tabs>
          <w:tab w:val="left" w:pos="1176"/>
        </w:tabs>
        <w:ind w:firstLine="725"/>
        <w:jc w:val="both"/>
        <w:rPr>
          <w:i w:val="0"/>
          <w:color w:val="000000"/>
          <w:spacing w:val="1"/>
          <w:sz w:val="24"/>
          <w:szCs w:val="24"/>
        </w:rPr>
      </w:pPr>
      <w:r w:rsidRPr="00603724">
        <w:rPr>
          <w:i w:val="0"/>
          <w:color w:val="000000"/>
          <w:spacing w:val="-15"/>
          <w:sz w:val="24"/>
          <w:szCs w:val="24"/>
        </w:rPr>
        <w:lastRenderedPageBreak/>
        <w:t>12.</w:t>
      </w:r>
      <w:r w:rsidRPr="00603724">
        <w:rPr>
          <w:i w:val="0"/>
          <w:color w:val="000000"/>
          <w:sz w:val="24"/>
          <w:szCs w:val="24"/>
        </w:rPr>
        <w:tab/>
      </w:r>
      <w:r w:rsidRPr="00603724">
        <w:rPr>
          <w:i w:val="0"/>
          <w:color w:val="000000"/>
          <w:spacing w:val="1"/>
          <w:sz w:val="24"/>
          <w:szCs w:val="24"/>
        </w:rPr>
        <w:t xml:space="preserve">Информация   по   каждому   из   разделов   представляется   в   сжатом   виде,   с </w:t>
      </w:r>
      <w:r w:rsidRPr="00603724">
        <w:rPr>
          <w:i w:val="0"/>
          <w:color w:val="000000"/>
          <w:sz w:val="24"/>
          <w:szCs w:val="24"/>
        </w:rPr>
        <w:t xml:space="preserve">максимально  возможным   использованием   количественных  данных,   таблиц,   списков   и </w:t>
      </w:r>
      <w:r w:rsidRPr="00603724">
        <w:rPr>
          <w:i w:val="0"/>
          <w:color w:val="000000"/>
          <w:spacing w:val="2"/>
          <w:sz w:val="24"/>
          <w:szCs w:val="24"/>
        </w:rPr>
        <w:t xml:space="preserve">перечней. Текстовая часть каждого из разделов должна быть минимизирована, с тем, чтобы </w:t>
      </w:r>
      <w:proofErr w:type="gramStart"/>
      <w:r w:rsidRPr="00603724">
        <w:rPr>
          <w:i w:val="0"/>
          <w:color w:val="000000"/>
          <w:sz w:val="24"/>
          <w:szCs w:val="24"/>
        </w:rPr>
        <w:t>Доклад</w:t>
      </w:r>
      <w:proofErr w:type="gramEnd"/>
      <w:r w:rsidRPr="00603724">
        <w:rPr>
          <w:i w:val="0"/>
          <w:color w:val="000000"/>
          <w:sz w:val="24"/>
          <w:szCs w:val="24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</w:t>
      </w:r>
      <w:r w:rsidRPr="00603724">
        <w:rPr>
          <w:i w:val="0"/>
          <w:color w:val="000000"/>
          <w:spacing w:val="1"/>
          <w:sz w:val="24"/>
          <w:szCs w:val="24"/>
        </w:rPr>
        <w:t>для узких групп профессионалов (педагогов, экономистов, управленцев и др.).</w:t>
      </w:r>
    </w:p>
    <w:p w:rsidR="000E6EAB" w:rsidRPr="00603724" w:rsidRDefault="000E6EAB" w:rsidP="00603724">
      <w:pPr>
        <w:shd w:val="clear" w:color="auto" w:fill="FFFFFF"/>
        <w:tabs>
          <w:tab w:val="left" w:pos="1176"/>
        </w:tabs>
        <w:ind w:firstLine="725"/>
        <w:jc w:val="both"/>
        <w:rPr>
          <w:i w:val="0"/>
          <w:color w:val="000000"/>
          <w:spacing w:val="1"/>
          <w:sz w:val="24"/>
          <w:szCs w:val="24"/>
        </w:rPr>
      </w:pPr>
    </w:p>
    <w:p w:rsidR="00603724" w:rsidRPr="00603724" w:rsidRDefault="00603724" w:rsidP="00603724">
      <w:pPr>
        <w:shd w:val="clear" w:color="auto" w:fill="FFFFFF"/>
        <w:ind w:right="77"/>
        <w:jc w:val="center"/>
        <w:rPr>
          <w:b/>
          <w:i w:val="0"/>
          <w:sz w:val="24"/>
          <w:szCs w:val="24"/>
        </w:rPr>
      </w:pPr>
      <w:r w:rsidRPr="00603724">
        <w:rPr>
          <w:b/>
          <w:i w:val="0"/>
          <w:color w:val="000000"/>
          <w:spacing w:val="1"/>
          <w:sz w:val="24"/>
          <w:szCs w:val="24"/>
          <w:lang w:val="en-US"/>
        </w:rPr>
        <w:t>III</w:t>
      </w:r>
      <w:r w:rsidRPr="00603724">
        <w:rPr>
          <w:b/>
          <w:i w:val="0"/>
          <w:color w:val="000000"/>
          <w:spacing w:val="1"/>
          <w:sz w:val="24"/>
          <w:szCs w:val="24"/>
        </w:rPr>
        <w:t>. Подготовка Доклада</w:t>
      </w:r>
    </w:p>
    <w:p w:rsidR="00603724" w:rsidRPr="00603724" w:rsidRDefault="00603724" w:rsidP="00603724">
      <w:pPr>
        <w:shd w:val="clear" w:color="auto" w:fill="FFFFFF"/>
        <w:tabs>
          <w:tab w:val="left" w:pos="1142"/>
        </w:tabs>
        <w:ind w:left="6" w:firstLine="726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pacing w:val="-16"/>
          <w:sz w:val="24"/>
          <w:szCs w:val="24"/>
        </w:rPr>
        <w:t>13.</w:t>
      </w:r>
      <w:r w:rsidRPr="00603724">
        <w:rPr>
          <w:i w:val="0"/>
          <w:color w:val="000000"/>
          <w:sz w:val="24"/>
          <w:szCs w:val="24"/>
        </w:rPr>
        <w:tab/>
      </w:r>
      <w:r w:rsidRPr="00603724">
        <w:rPr>
          <w:i w:val="0"/>
          <w:color w:val="000000"/>
          <w:spacing w:val="6"/>
          <w:sz w:val="24"/>
          <w:szCs w:val="24"/>
        </w:rPr>
        <w:t xml:space="preserve">Подготовка Доклада является организованным  процессом  и  включает в себя </w:t>
      </w:r>
      <w:r w:rsidRPr="00603724">
        <w:rPr>
          <w:i w:val="0"/>
          <w:color w:val="000000"/>
          <w:spacing w:val="-1"/>
          <w:sz w:val="24"/>
          <w:szCs w:val="24"/>
        </w:rPr>
        <w:t>следующие этапы:</w:t>
      </w:r>
    </w:p>
    <w:p w:rsidR="00603724" w:rsidRPr="00603724" w:rsidRDefault="00603724" w:rsidP="00603724">
      <w:pPr>
        <w:shd w:val="clear" w:color="auto" w:fill="FFFFFF"/>
        <w:ind w:right="62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pacing w:val="9"/>
          <w:sz w:val="24"/>
          <w:szCs w:val="24"/>
        </w:rPr>
        <w:t xml:space="preserve">            - утверждение состава и руководителя (координатора) рабочей группы, </w:t>
      </w:r>
      <w:r w:rsidRPr="00603724">
        <w:rPr>
          <w:i w:val="0"/>
          <w:color w:val="000000"/>
          <w:spacing w:val="5"/>
          <w:sz w:val="24"/>
          <w:szCs w:val="24"/>
        </w:rPr>
        <w:t xml:space="preserve">ответственной за подготовку Доклада (как правило, соответствующая рабочая группа </w:t>
      </w:r>
      <w:r w:rsidRPr="00603724">
        <w:rPr>
          <w:i w:val="0"/>
          <w:color w:val="000000"/>
          <w:spacing w:val="1"/>
          <w:sz w:val="24"/>
          <w:szCs w:val="24"/>
        </w:rPr>
        <w:t>включает в себя представителей администрации, органа государственно-общественного управления общеобразовательного учреждения, педагогов, обучающихся и их родителей;</w:t>
      </w:r>
    </w:p>
    <w:p w:rsidR="00603724" w:rsidRPr="00603724" w:rsidRDefault="00603724" w:rsidP="00603724">
      <w:pPr>
        <w:shd w:val="clear" w:color="auto" w:fill="FFFFFF"/>
        <w:tabs>
          <w:tab w:val="left" w:pos="854"/>
        </w:tabs>
        <w:ind w:left="720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z w:val="24"/>
          <w:szCs w:val="24"/>
        </w:rPr>
        <w:t>-</w:t>
      </w:r>
      <w:r w:rsidRPr="00603724">
        <w:rPr>
          <w:i w:val="0"/>
          <w:color w:val="000000"/>
          <w:sz w:val="24"/>
          <w:szCs w:val="24"/>
        </w:rPr>
        <w:tab/>
      </w:r>
      <w:r w:rsidRPr="00603724">
        <w:rPr>
          <w:i w:val="0"/>
          <w:color w:val="000000"/>
          <w:spacing w:val="1"/>
          <w:sz w:val="24"/>
          <w:szCs w:val="24"/>
        </w:rPr>
        <w:t>утверждение графика работы по подготовке Доклада;</w:t>
      </w:r>
    </w:p>
    <w:p w:rsidR="00603724" w:rsidRPr="00603724" w:rsidRDefault="00603724" w:rsidP="00603724">
      <w:pPr>
        <w:shd w:val="clear" w:color="auto" w:fill="FFFFFF"/>
        <w:tabs>
          <w:tab w:val="left" w:pos="917"/>
        </w:tabs>
        <w:ind w:left="725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z w:val="24"/>
          <w:szCs w:val="24"/>
        </w:rPr>
        <w:t>-</w:t>
      </w:r>
      <w:r w:rsidRPr="00603724">
        <w:rPr>
          <w:i w:val="0"/>
          <w:color w:val="000000"/>
          <w:sz w:val="24"/>
          <w:szCs w:val="24"/>
        </w:rPr>
        <w:tab/>
      </w:r>
      <w:r w:rsidRPr="00603724">
        <w:rPr>
          <w:i w:val="0"/>
          <w:color w:val="000000"/>
          <w:spacing w:val="1"/>
          <w:sz w:val="24"/>
          <w:szCs w:val="24"/>
        </w:rPr>
        <w:t>разработка структуры Доклада;</w:t>
      </w:r>
    </w:p>
    <w:p w:rsidR="00603724" w:rsidRPr="00603724" w:rsidRDefault="00603724" w:rsidP="00603724">
      <w:pPr>
        <w:shd w:val="clear" w:color="auto" w:fill="FFFFFF"/>
        <w:tabs>
          <w:tab w:val="left" w:pos="859"/>
        </w:tabs>
        <w:ind w:left="725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z w:val="24"/>
          <w:szCs w:val="24"/>
        </w:rPr>
        <w:t>-</w:t>
      </w:r>
      <w:r w:rsidRPr="00603724">
        <w:rPr>
          <w:i w:val="0"/>
          <w:color w:val="000000"/>
          <w:sz w:val="24"/>
          <w:szCs w:val="24"/>
        </w:rPr>
        <w:tab/>
        <w:t>утверждение структуры доклада;</w:t>
      </w:r>
    </w:p>
    <w:p w:rsidR="00603724" w:rsidRPr="00603724" w:rsidRDefault="00603724" w:rsidP="00603724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4" w:firstLine="706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2"/>
          <w:sz w:val="24"/>
          <w:szCs w:val="24"/>
        </w:rPr>
        <w:t xml:space="preserve">сбор  необходимых  для  Доклада  данных   (в  том   числе   посредством   опросов, </w:t>
      </w:r>
      <w:r w:rsidRPr="00603724">
        <w:rPr>
          <w:i w:val="0"/>
          <w:color w:val="000000"/>
          <w:sz w:val="24"/>
          <w:szCs w:val="24"/>
        </w:rPr>
        <w:t>анкетирования, иных социологических методов, мониторинга);</w:t>
      </w:r>
    </w:p>
    <w:p w:rsidR="00603724" w:rsidRPr="00603724" w:rsidRDefault="00603724" w:rsidP="00603724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4" w:firstLine="706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z w:val="24"/>
          <w:szCs w:val="24"/>
        </w:rPr>
        <w:t>написание   всех   отдельных   разделов   доклада,   его   аннотации,   сокращенного (например, для публикации в местных СМИ) варианта;</w:t>
      </w:r>
    </w:p>
    <w:p w:rsidR="00603724" w:rsidRPr="00603724" w:rsidRDefault="00603724" w:rsidP="00603724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4" w:firstLine="706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2"/>
          <w:sz w:val="24"/>
          <w:szCs w:val="24"/>
        </w:rPr>
        <w:t>представление проекта Доклада на расширенное заседание органа государственн</w:t>
      </w:r>
      <w:proofErr w:type="gramStart"/>
      <w:r w:rsidRPr="00603724">
        <w:rPr>
          <w:i w:val="0"/>
          <w:color w:val="000000"/>
          <w:spacing w:val="2"/>
          <w:sz w:val="24"/>
          <w:szCs w:val="24"/>
        </w:rPr>
        <w:t>о-</w:t>
      </w:r>
      <w:proofErr w:type="gramEnd"/>
      <w:r w:rsidRPr="00603724">
        <w:rPr>
          <w:i w:val="0"/>
          <w:color w:val="000000"/>
          <w:spacing w:val="2"/>
          <w:sz w:val="24"/>
          <w:szCs w:val="24"/>
        </w:rPr>
        <w:t xml:space="preserve"> общественного   управления   общеобразовательного   учреждения    общеобразовательного </w:t>
      </w:r>
      <w:r w:rsidRPr="00603724">
        <w:rPr>
          <w:i w:val="0"/>
          <w:color w:val="000000"/>
          <w:sz w:val="24"/>
          <w:szCs w:val="24"/>
        </w:rPr>
        <w:t>учреждения, обсуждение;</w:t>
      </w:r>
    </w:p>
    <w:p w:rsidR="00603724" w:rsidRPr="00603724" w:rsidRDefault="00603724" w:rsidP="00603724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730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1"/>
          <w:sz w:val="24"/>
          <w:szCs w:val="24"/>
        </w:rPr>
        <w:t>доработка проекта Доклада по результатам обсуждения;</w:t>
      </w:r>
    </w:p>
    <w:p w:rsidR="00603724" w:rsidRPr="00603724" w:rsidRDefault="00603724" w:rsidP="00603724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4" w:firstLine="706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pacing w:val="3"/>
          <w:sz w:val="24"/>
          <w:szCs w:val="24"/>
        </w:rPr>
        <w:t xml:space="preserve">утверждение Доклада (в том числе сокращенного его варианта) и подготовка его к </w:t>
      </w:r>
      <w:r w:rsidRPr="00603724">
        <w:rPr>
          <w:i w:val="0"/>
          <w:color w:val="000000"/>
          <w:spacing w:val="-1"/>
          <w:sz w:val="24"/>
          <w:szCs w:val="24"/>
        </w:rPr>
        <w:t>публикации.</w:t>
      </w:r>
    </w:p>
    <w:p w:rsidR="00603724" w:rsidRPr="00603724" w:rsidRDefault="00603724" w:rsidP="00603724">
      <w:pPr>
        <w:shd w:val="clear" w:color="auto" w:fill="FFFFFF"/>
        <w:tabs>
          <w:tab w:val="left" w:pos="878"/>
        </w:tabs>
        <w:ind w:left="24"/>
        <w:jc w:val="both"/>
        <w:rPr>
          <w:i w:val="0"/>
          <w:sz w:val="24"/>
          <w:szCs w:val="24"/>
        </w:rPr>
      </w:pPr>
    </w:p>
    <w:p w:rsidR="00603724" w:rsidRPr="00603724" w:rsidRDefault="00603724" w:rsidP="00603724">
      <w:pPr>
        <w:shd w:val="clear" w:color="auto" w:fill="FFFFFF"/>
        <w:tabs>
          <w:tab w:val="left" w:pos="878"/>
        </w:tabs>
        <w:ind w:left="24"/>
        <w:jc w:val="both"/>
        <w:rPr>
          <w:b/>
          <w:i w:val="0"/>
          <w:sz w:val="24"/>
          <w:szCs w:val="24"/>
        </w:rPr>
      </w:pPr>
      <w:r w:rsidRPr="00603724">
        <w:rPr>
          <w:i w:val="0"/>
          <w:color w:val="000000"/>
          <w:spacing w:val="1"/>
          <w:sz w:val="24"/>
          <w:szCs w:val="24"/>
        </w:rPr>
        <w:t xml:space="preserve">                                     </w:t>
      </w:r>
      <w:r w:rsidRPr="00603724">
        <w:rPr>
          <w:b/>
          <w:i w:val="0"/>
          <w:color w:val="000000"/>
          <w:spacing w:val="1"/>
          <w:sz w:val="24"/>
          <w:szCs w:val="24"/>
          <w:lang w:val="en-US"/>
        </w:rPr>
        <w:t>IV</w:t>
      </w:r>
      <w:r w:rsidRPr="00603724">
        <w:rPr>
          <w:b/>
          <w:i w:val="0"/>
          <w:color w:val="000000"/>
          <w:spacing w:val="1"/>
          <w:sz w:val="24"/>
          <w:szCs w:val="24"/>
        </w:rPr>
        <w:t>. Публикация, презентация и распространение Доклада</w:t>
      </w:r>
    </w:p>
    <w:p w:rsidR="00603724" w:rsidRPr="00603724" w:rsidRDefault="00603724" w:rsidP="00603724">
      <w:pPr>
        <w:shd w:val="clear" w:color="auto" w:fill="FFFFFF"/>
        <w:tabs>
          <w:tab w:val="left" w:pos="1123"/>
        </w:tabs>
        <w:ind w:left="62" w:firstLine="720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pacing w:val="-15"/>
          <w:sz w:val="24"/>
          <w:szCs w:val="24"/>
        </w:rPr>
        <w:t>14.</w:t>
      </w:r>
      <w:r w:rsidRPr="00603724">
        <w:rPr>
          <w:i w:val="0"/>
          <w:color w:val="000000"/>
          <w:sz w:val="24"/>
          <w:szCs w:val="24"/>
        </w:rPr>
        <w:tab/>
      </w:r>
      <w:r w:rsidRPr="00603724">
        <w:rPr>
          <w:i w:val="0"/>
          <w:color w:val="000000"/>
          <w:spacing w:val="1"/>
          <w:sz w:val="24"/>
          <w:szCs w:val="24"/>
        </w:rPr>
        <w:t xml:space="preserve">Утвержденный Доклад публикуется и доводится до общественности в следующих </w:t>
      </w:r>
      <w:r w:rsidRPr="00603724">
        <w:rPr>
          <w:i w:val="0"/>
          <w:color w:val="000000"/>
          <w:spacing w:val="-4"/>
          <w:sz w:val="24"/>
          <w:szCs w:val="24"/>
        </w:rPr>
        <w:t>формах:</w:t>
      </w:r>
    </w:p>
    <w:p w:rsidR="00603724" w:rsidRPr="00603724" w:rsidRDefault="00603724" w:rsidP="00603724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4" w:firstLine="706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2"/>
          <w:sz w:val="24"/>
          <w:szCs w:val="24"/>
        </w:rPr>
        <w:t xml:space="preserve"> размещение Доклада на Интернет-сайте общеобразовательного учреждения, органа </w:t>
      </w:r>
      <w:r w:rsidRPr="00603724">
        <w:rPr>
          <w:i w:val="0"/>
          <w:color w:val="000000"/>
          <w:sz w:val="24"/>
          <w:szCs w:val="24"/>
        </w:rPr>
        <w:t>управления образованием;</w:t>
      </w:r>
    </w:p>
    <w:p w:rsidR="00603724" w:rsidRPr="00603724" w:rsidRDefault="00603724" w:rsidP="00603724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730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1"/>
          <w:sz w:val="24"/>
          <w:szCs w:val="24"/>
        </w:rPr>
        <w:t xml:space="preserve"> выпуск брошюры с полным текстом Доклада;</w:t>
      </w:r>
    </w:p>
    <w:p w:rsidR="00603724" w:rsidRPr="00603724" w:rsidRDefault="00603724" w:rsidP="00603724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72" w:firstLine="710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2"/>
          <w:sz w:val="24"/>
          <w:szCs w:val="24"/>
        </w:rPr>
        <w:t xml:space="preserve">проведение специального общешкольного родительского собрания (конференции), </w:t>
      </w:r>
      <w:r w:rsidRPr="00603724">
        <w:rPr>
          <w:i w:val="0"/>
          <w:color w:val="000000"/>
          <w:spacing w:val="4"/>
          <w:sz w:val="24"/>
          <w:szCs w:val="24"/>
        </w:rPr>
        <w:t xml:space="preserve">педагогического  совета или  (и)  собрания трудового  коллектива,  собраний   и  встреч  с </w:t>
      </w:r>
      <w:r w:rsidRPr="00603724">
        <w:rPr>
          <w:i w:val="0"/>
          <w:color w:val="000000"/>
          <w:spacing w:val="-1"/>
          <w:sz w:val="24"/>
          <w:szCs w:val="24"/>
        </w:rPr>
        <w:t>учащимися;</w:t>
      </w:r>
    </w:p>
    <w:p w:rsidR="00603724" w:rsidRPr="00603724" w:rsidRDefault="00603724" w:rsidP="00603724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20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pacing w:val="7"/>
          <w:sz w:val="24"/>
          <w:szCs w:val="24"/>
        </w:rPr>
        <w:t xml:space="preserve">проведение дня открытых дверей, в рамках которого Доклад будет представлен </w:t>
      </w:r>
      <w:r w:rsidRPr="00603724">
        <w:rPr>
          <w:i w:val="0"/>
          <w:color w:val="000000"/>
          <w:spacing w:val="1"/>
          <w:sz w:val="24"/>
          <w:szCs w:val="24"/>
        </w:rPr>
        <w:t>родителям в форме стендового доклада;</w:t>
      </w:r>
    </w:p>
    <w:p w:rsidR="00603724" w:rsidRPr="00603724" w:rsidRDefault="00603724" w:rsidP="00603724">
      <w:pPr>
        <w:shd w:val="clear" w:color="auto" w:fill="FFFFFF"/>
        <w:tabs>
          <w:tab w:val="left" w:pos="970"/>
        </w:tabs>
        <w:ind w:left="10" w:firstLine="710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z w:val="24"/>
          <w:szCs w:val="24"/>
        </w:rPr>
        <w:t>-</w:t>
      </w:r>
      <w:r w:rsidRPr="00603724">
        <w:rPr>
          <w:i w:val="0"/>
          <w:color w:val="000000"/>
          <w:sz w:val="24"/>
          <w:szCs w:val="24"/>
        </w:rPr>
        <w:tab/>
      </w:r>
      <w:r w:rsidRPr="00603724">
        <w:rPr>
          <w:i w:val="0"/>
          <w:color w:val="000000"/>
          <w:spacing w:val="5"/>
          <w:sz w:val="24"/>
          <w:szCs w:val="24"/>
        </w:rPr>
        <w:t xml:space="preserve">направление  электронного  файла  с  текстом  Доклада  в  семьи  </w:t>
      </w:r>
      <w:proofErr w:type="gramStart"/>
      <w:r w:rsidRPr="00603724">
        <w:rPr>
          <w:i w:val="0"/>
          <w:color w:val="000000"/>
          <w:spacing w:val="5"/>
          <w:sz w:val="24"/>
          <w:szCs w:val="24"/>
        </w:rPr>
        <w:t>обучающихся</w:t>
      </w:r>
      <w:proofErr w:type="gramEnd"/>
      <w:r w:rsidRPr="00603724">
        <w:rPr>
          <w:i w:val="0"/>
          <w:color w:val="000000"/>
          <w:spacing w:val="5"/>
          <w:sz w:val="24"/>
          <w:szCs w:val="24"/>
        </w:rPr>
        <w:t xml:space="preserve">, </w:t>
      </w:r>
      <w:r w:rsidRPr="00603724">
        <w:rPr>
          <w:i w:val="0"/>
          <w:color w:val="000000"/>
          <w:sz w:val="24"/>
          <w:szCs w:val="24"/>
        </w:rPr>
        <w:t>имеющие домашние компьютеры;</w:t>
      </w:r>
    </w:p>
    <w:p w:rsidR="00603724" w:rsidRPr="00603724" w:rsidRDefault="00603724" w:rsidP="00603724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20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1"/>
          <w:sz w:val="24"/>
          <w:szCs w:val="24"/>
        </w:rPr>
        <w:t>публикация сокращенного варианта Доклада в местных СМИ;</w:t>
      </w:r>
    </w:p>
    <w:p w:rsidR="00603724" w:rsidRPr="00603724" w:rsidRDefault="00603724" w:rsidP="00603724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" w:firstLine="715"/>
        <w:jc w:val="both"/>
        <w:rPr>
          <w:i w:val="0"/>
          <w:color w:val="000000"/>
          <w:sz w:val="24"/>
          <w:szCs w:val="24"/>
        </w:rPr>
      </w:pPr>
      <w:r w:rsidRPr="00603724">
        <w:rPr>
          <w:i w:val="0"/>
          <w:color w:val="000000"/>
          <w:spacing w:val="6"/>
          <w:sz w:val="24"/>
          <w:szCs w:val="24"/>
        </w:rPr>
        <w:t xml:space="preserve">распространение в школьном микрорайоне информационных листков с кратким </w:t>
      </w:r>
      <w:r w:rsidRPr="00603724">
        <w:rPr>
          <w:i w:val="0"/>
          <w:color w:val="000000"/>
          <w:spacing w:val="7"/>
          <w:sz w:val="24"/>
          <w:szCs w:val="24"/>
        </w:rPr>
        <w:t xml:space="preserve">вариантом Доклада и указанием адреса Интернет-сайта,  где расположен  полный текст </w:t>
      </w:r>
      <w:r w:rsidRPr="00603724">
        <w:rPr>
          <w:i w:val="0"/>
          <w:color w:val="000000"/>
          <w:spacing w:val="-2"/>
          <w:sz w:val="24"/>
          <w:szCs w:val="24"/>
        </w:rPr>
        <w:t>Доклада.</w:t>
      </w:r>
    </w:p>
    <w:p w:rsidR="00603724" w:rsidRPr="00603724" w:rsidRDefault="00603724" w:rsidP="00603724">
      <w:pPr>
        <w:shd w:val="clear" w:color="auto" w:fill="FFFFFF"/>
        <w:ind w:left="6" w:firstLine="743"/>
        <w:jc w:val="both"/>
        <w:rPr>
          <w:i w:val="0"/>
          <w:sz w:val="24"/>
          <w:szCs w:val="24"/>
        </w:rPr>
      </w:pPr>
      <w:r w:rsidRPr="00603724">
        <w:rPr>
          <w:i w:val="0"/>
          <w:color w:val="000000"/>
          <w:spacing w:val="6"/>
          <w:sz w:val="24"/>
          <w:szCs w:val="24"/>
        </w:rPr>
        <w:t xml:space="preserve">15. Публичный доклад используется для организации общественной оценки деятельности общеобразовательного учреждения. Для этого в Докладе целесообразно </w:t>
      </w:r>
      <w:r w:rsidRPr="00603724">
        <w:rPr>
          <w:i w:val="0"/>
          <w:color w:val="000000"/>
          <w:spacing w:val="5"/>
          <w:sz w:val="24"/>
          <w:szCs w:val="24"/>
        </w:rPr>
        <w:t xml:space="preserve">указать формы обратной связи - способы (включая электронные) направления в </w:t>
      </w:r>
      <w:r w:rsidRPr="00603724">
        <w:rPr>
          <w:i w:val="0"/>
          <w:color w:val="000000"/>
          <w:spacing w:val="1"/>
          <w:sz w:val="24"/>
          <w:szCs w:val="24"/>
        </w:rPr>
        <w:t>общеобразовательное учреждение вопросов, отзывов, оценок и предложений.</w:t>
      </w:r>
    </w:p>
    <w:p w:rsidR="00150605" w:rsidRPr="00603724" w:rsidRDefault="00150605" w:rsidP="00150605">
      <w:pPr>
        <w:rPr>
          <w:bCs/>
          <w:i w:val="0"/>
          <w:sz w:val="24"/>
          <w:szCs w:val="24"/>
        </w:rPr>
      </w:pPr>
    </w:p>
    <w:sectPr w:rsidR="00150605" w:rsidRPr="00603724" w:rsidSect="000E6E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C6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2D5091"/>
    <w:multiLevelType w:val="singleLevel"/>
    <w:tmpl w:val="2FD68F2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1C67B6F"/>
    <w:multiLevelType w:val="hybridMultilevel"/>
    <w:tmpl w:val="5CDCED86"/>
    <w:lvl w:ilvl="0" w:tplc="0419000F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3">
    <w:nsid w:val="73E906CF"/>
    <w:multiLevelType w:val="singleLevel"/>
    <w:tmpl w:val="D32E21C4"/>
    <w:lvl w:ilvl="0">
      <w:start w:val="8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86131B"/>
    <w:multiLevelType w:val="singleLevel"/>
    <w:tmpl w:val="2C6C849C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8"/>
    </w:lvlOverride>
  </w:num>
  <w:num w:numId="6">
    <w:abstractNumId w:val="3"/>
    <w:lvlOverride w:ilvl="0">
      <w:lvl w:ilvl="0">
        <w:start w:val="8"/>
        <w:numFmt w:val="decimal"/>
        <w:lvlText w:val="%1)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0354"/>
    <w:rsid w:val="00001DFE"/>
    <w:rsid w:val="00084698"/>
    <w:rsid w:val="00084DE5"/>
    <w:rsid w:val="0008734B"/>
    <w:rsid w:val="000E6EAB"/>
    <w:rsid w:val="00140433"/>
    <w:rsid w:val="00150605"/>
    <w:rsid w:val="001D46E4"/>
    <w:rsid w:val="001F7B90"/>
    <w:rsid w:val="00207302"/>
    <w:rsid w:val="002221EC"/>
    <w:rsid w:val="002411A3"/>
    <w:rsid w:val="00286A68"/>
    <w:rsid w:val="00286E1A"/>
    <w:rsid w:val="00294D7C"/>
    <w:rsid w:val="00341076"/>
    <w:rsid w:val="00394E9B"/>
    <w:rsid w:val="003A59CB"/>
    <w:rsid w:val="0040233C"/>
    <w:rsid w:val="00483CD5"/>
    <w:rsid w:val="004B5608"/>
    <w:rsid w:val="004C2FCD"/>
    <w:rsid w:val="00517F49"/>
    <w:rsid w:val="00540744"/>
    <w:rsid w:val="0055370A"/>
    <w:rsid w:val="00565ED7"/>
    <w:rsid w:val="005973E3"/>
    <w:rsid w:val="00597BBF"/>
    <w:rsid w:val="005B6B58"/>
    <w:rsid w:val="00603724"/>
    <w:rsid w:val="00626496"/>
    <w:rsid w:val="00656056"/>
    <w:rsid w:val="006A5AFB"/>
    <w:rsid w:val="00781289"/>
    <w:rsid w:val="00846802"/>
    <w:rsid w:val="00876FD8"/>
    <w:rsid w:val="008A48F7"/>
    <w:rsid w:val="008C26CE"/>
    <w:rsid w:val="008F1E6E"/>
    <w:rsid w:val="008F7032"/>
    <w:rsid w:val="009058B7"/>
    <w:rsid w:val="00945B49"/>
    <w:rsid w:val="00967BB5"/>
    <w:rsid w:val="009C50CC"/>
    <w:rsid w:val="009F30AA"/>
    <w:rsid w:val="00A02C31"/>
    <w:rsid w:val="00A678B9"/>
    <w:rsid w:val="00A93008"/>
    <w:rsid w:val="00AA1DFF"/>
    <w:rsid w:val="00B0591D"/>
    <w:rsid w:val="00B131AE"/>
    <w:rsid w:val="00B460AE"/>
    <w:rsid w:val="00B64E59"/>
    <w:rsid w:val="00B96AD2"/>
    <w:rsid w:val="00BE78B6"/>
    <w:rsid w:val="00C6122A"/>
    <w:rsid w:val="00C92C3A"/>
    <w:rsid w:val="00CB6C07"/>
    <w:rsid w:val="00CD1655"/>
    <w:rsid w:val="00CE7AE4"/>
    <w:rsid w:val="00D154B4"/>
    <w:rsid w:val="00D310CF"/>
    <w:rsid w:val="00D52CF8"/>
    <w:rsid w:val="00DA2D7C"/>
    <w:rsid w:val="00E06116"/>
    <w:rsid w:val="00E66E3B"/>
    <w:rsid w:val="00E67CEF"/>
    <w:rsid w:val="00EA6165"/>
    <w:rsid w:val="00EE0354"/>
    <w:rsid w:val="00F17D33"/>
    <w:rsid w:val="00F75389"/>
    <w:rsid w:val="00F774CE"/>
    <w:rsid w:val="00F86FDB"/>
    <w:rsid w:val="00FB25DE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33C"/>
    <w:rPr>
      <w:i/>
      <w:shadow/>
      <w:sz w:val="52"/>
      <w:szCs w:val="52"/>
    </w:rPr>
  </w:style>
  <w:style w:type="paragraph" w:styleId="5">
    <w:name w:val="heading 5"/>
    <w:basedOn w:val="a"/>
    <w:next w:val="a"/>
    <w:link w:val="50"/>
    <w:qFormat/>
    <w:rsid w:val="00207302"/>
    <w:pPr>
      <w:keepNext/>
      <w:jc w:val="center"/>
      <w:outlineLvl w:val="4"/>
    </w:pPr>
    <w:rPr>
      <w:b/>
      <w:bCs/>
      <w:i w:val="0"/>
      <w:shadow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5608"/>
    <w:pPr>
      <w:spacing w:after="120"/>
      <w:ind w:left="283"/>
    </w:pPr>
    <w:rPr>
      <w:i w:val="0"/>
      <w:shadow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B5608"/>
    <w:rPr>
      <w:sz w:val="24"/>
      <w:szCs w:val="24"/>
    </w:rPr>
  </w:style>
  <w:style w:type="paragraph" w:styleId="2">
    <w:name w:val="Body Text 2"/>
    <w:basedOn w:val="a"/>
    <w:link w:val="20"/>
    <w:unhideWhenUsed/>
    <w:rsid w:val="004B5608"/>
    <w:pPr>
      <w:jc w:val="both"/>
    </w:pPr>
    <w:rPr>
      <w:i w:val="0"/>
      <w:shadow w:val="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B560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07302"/>
    <w:rPr>
      <w:b/>
      <w:bCs/>
      <w:sz w:val="32"/>
      <w:szCs w:val="24"/>
    </w:rPr>
  </w:style>
  <w:style w:type="character" w:styleId="a5">
    <w:name w:val="Hyperlink"/>
    <w:basedOn w:val="a0"/>
    <w:rsid w:val="002073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Цимлянский  районный  отдел  образования</vt:lpstr>
    </vt:vector>
  </TitlesOfParts>
  <Company>Профсоюз образования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Цимлянский  районный  отдел  образования</dc:title>
  <dc:subject/>
  <dc:creator>Оператор</dc:creator>
  <cp:keywords/>
  <dc:description/>
  <cp:lastModifiedBy>Admin 1</cp:lastModifiedBy>
  <cp:revision>33</cp:revision>
  <cp:lastPrinted>2013-01-17T09:45:00Z</cp:lastPrinted>
  <dcterms:created xsi:type="dcterms:W3CDTF">2012-12-26T11:37:00Z</dcterms:created>
  <dcterms:modified xsi:type="dcterms:W3CDTF">2013-03-04T10:18:00Z</dcterms:modified>
</cp:coreProperties>
</file>